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9C4735">
        <w:rPr>
          <w:rFonts w:ascii="Century" w:eastAsia="Calibri" w:hAnsi="Century"/>
          <w:noProof/>
        </w:rPr>
        <w:drawing>
          <wp:inline distT="0" distB="0" distL="0" distR="0">
            <wp:extent cx="564515" cy="62801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C4735" w:rsidRPr="009C4735" w:rsidRDefault="00E03D8B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val="ru-RU" w:eastAsia="ru-RU"/>
        </w:rPr>
        <w:t xml:space="preserve">28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</w:p>
    <w:p w:rsidR="009C4735" w:rsidRPr="005E4969" w:rsidRDefault="00962510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5E4969">
        <w:rPr>
          <w:rFonts w:ascii="Century" w:eastAsia="Calibri" w:hAnsi="Century"/>
          <w:sz w:val="28"/>
          <w:szCs w:val="28"/>
          <w:lang w:eastAsia="ru-RU"/>
        </w:rPr>
        <w:t>9</w:t>
      </w:r>
      <w:r w:rsidR="00976671" w:rsidRPr="005E496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5E4969">
        <w:rPr>
          <w:rFonts w:ascii="Century" w:eastAsia="Calibri" w:hAnsi="Century"/>
          <w:sz w:val="28"/>
          <w:szCs w:val="28"/>
          <w:lang w:eastAsia="ru-RU"/>
        </w:rPr>
        <w:t>лютого</w:t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5E4969">
        <w:rPr>
          <w:rFonts w:ascii="Century" w:eastAsia="Calibri" w:hAnsi="Century"/>
          <w:sz w:val="28"/>
          <w:szCs w:val="28"/>
          <w:lang w:eastAsia="ru-RU"/>
        </w:rPr>
        <w:t>3</w:t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E03D8B">
        <w:rPr>
          <w:rFonts w:ascii="Century" w:eastAsia="Calibri" w:hAnsi="Century"/>
          <w:sz w:val="28"/>
          <w:szCs w:val="28"/>
          <w:lang w:eastAsia="ru-RU"/>
        </w:rPr>
        <w:t xml:space="preserve">                           </w:t>
      </w:r>
      <w:r w:rsidR="009C4735" w:rsidRPr="005E4969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0"/>
    <w:p w:rsidR="008A25A6" w:rsidRPr="005E4969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A345FE" w:rsidRDefault="009C4735" w:rsidP="003C10A4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/>
          <w:b/>
          <w:bCs/>
          <w:sz w:val="28"/>
          <w:szCs w:val="28"/>
        </w:rPr>
      </w:pPr>
      <w:r w:rsidRPr="005E4969">
        <w:rPr>
          <w:rFonts w:ascii="Century" w:hAnsi="Century"/>
          <w:b/>
          <w:bCs/>
          <w:sz w:val="28"/>
          <w:szCs w:val="28"/>
        </w:rPr>
        <w:t>Про</w:t>
      </w:r>
      <w:r w:rsidR="00962510" w:rsidRPr="005E4969">
        <w:rPr>
          <w:rFonts w:ascii="Century" w:hAnsi="Century"/>
          <w:b/>
          <w:bCs/>
          <w:sz w:val="28"/>
          <w:szCs w:val="28"/>
        </w:rPr>
        <w:t xml:space="preserve"> внесення змін</w:t>
      </w:r>
      <w:r w:rsidR="00A345FE">
        <w:rPr>
          <w:rFonts w:ascii="Century" w:hAnsi="Century"/>
          <w:b/>
          <w:bCs/>
          <w:sz w:val="28"/>
          <w:szCs w:val="28"/>
        </w:rPr>
        <w:t xml:space="preserve"> до рішення</w:t>
      </w:r>
      <w:r w:rsidR="00F22C6E" w:rsidRPr="005E4969">
        <w:rPr>
          <w:rFonts w:ascii="Century" w:hAnsi="Century"/>
          <w:b/>
          <w:bCs/>
          <w:sz w:val="28"/>
          <w:szCs w:val="28"/>
        </w:rPr>
        <w:t xml:space="preserve"> сесії міської ради</w:t>
      </w:r>
      <w:r w:rsidR="00A345FE">
        <w:rPr>
          <w:rFonts w:ascii="Century" w:hAnsi="Century"/>
          <w:b/>
          <w:bCs/>
          <w:sz w:val="28"/>
          <w:szCs w:val="28"/>
        </w:rPr>
        <w:t xml:space="preserve"> від 15 грудня 2022 №22/27-5239 </w:t>
      </w:r>
      <w:r w:rsidR="00A345FE" w:rsidRPr="00A345FE">
        <w:rPr>
          <w:rFonts w:ascii="Century" w:hAnsi="Century"/>
          <w:b/>
          <w:bCs/>
          <w:sz w:val="28"/>
          <w:szCs w:val="28"/>
        </w:rPr>
        <w:t>“</w:t>
      </w:r>
      <w:r w:rsidR="00A345FE">
        <w:rPr>
          <w:rFonts w:ascii="Century" w:hAnsi="Century"/>
          <w:b/>
          <w:bCs/>
          <w:sz w:val="28"/>
          <w:szCs w:val="28"/>
        </w:rPr>
        <w:t xml:space="preserve">Про затвердження </w:t>
      </w:r>
      <w:r w:rsidR="003C10A4" w:rsidRPr="005E4969">
        <w:rPr>
          <w:rFonts w:ascii="Century" w:hAnsi="Century"/>
          <w:b/>
          <w:bCs/>
          <w:sz w:val="28"/>
          <w:szCs w:val="28"/>
        </w:rPr>
        <w:t xml:space="preserve">Програми </w:t>
      </w:r>
      <w:r w:rsidR="00E7093E" w:rsidRPr="005E4969">
        <w:rPr>
          <w:rFonts w:ascii="Century" w:hAnsi="Century"/>
          <w:b/>
          <w:sz w:val="28"/>
          <w:szCs w:val="28"/>
        </w:rPr>
        <w:t>розвитку партнерства, міжнародної технічної допомоги, промоції</w:t>
      </w:r>
      <w:r w:rsidR="00962510" w:rsidRPr="005E4969">
        <w:rPr>
          <w:rFonts w:ascii="Century" w:hAnsi="Century"/>
          <w:b/>
          <w:sz w:val="28"/>
          <w:szCs w:val="28"/>
        </w:rPr>
        <w:t xml:space="preserve"> </w:t>
      </w:r>
      <w:r w:rsidR="00E7093E" w:rsidRPr="005E4969">
        <w:rPr>
          <w:rFonts w:ascii="Century" w:hAnsi="Century"/>
          <w:b/>
          <w:sz w:val="28"/>
          <w:szCs w:val="28"/>
        </w:rPr>
        <w:t>Городоцької міської ради та співпраці з громадськими організаціями на 2023–2025 роки</w:t>
      </w:r>
      <w:r w:rsidR="00A345FE" w:rsidRPr="00A345FE">
        <w:rPr>
          <w:rFonts w:ascii="Century" w:hAnsi="Century"/>
          <w:b/>
          <w:sz w:val="28"/>
          <w:szCs w:val="28"/>
        </w:rPr>
        <w:t>”</w:t>
      </w:r>
    </w:p>
    <w:p w:rsidR="009C4735" w:rsidRPr="00962510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3C10A4" w:rsidRPr="005E4969" w:rsidRDefault="005E4969" w:rsidP="003C10A4">
      <w:pPr>
        <w:ind w:firstLine="709"/>
        <w:jc w:val="both"/>
        <w:rPr>
          <w:rFonts w:ascii="Century" w:hAnsi="Century"/>
          <w:sz w:val="28"/>
          <w:szCs w:val="28"/>
        </w:rPr>
      </w:pPr>
      <w:r w:rsidRPr="005E4969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Pr="005E4969">
        <w:rPr>
          <w:rFonts w:ascii="Century" w:hAnsi="Century"/>
          <w:bCs/>
          <w:sz w:val="28"/>
          <w:szCs w:val="28"/>
        </w:rPr>
        <w:t xml:space="preserve">Програми </w:t>
      </w:r>
      <w:r w:rsidRPr="005E4969">
        <w:rPr>
          <w:rFonts w:ascii="Century" w:hAnsi="Century"/>
          <w:sz w:val="28"/>
          <w:szCs w:val="28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2023–2025 роки</w:t>
      </w:r>
      <w:r w:rsidRPr="005E4969">
        <w:rPr>
          <w:rFonts w:ascii="Century" w:hAnsi="Century"/>
          <w:b/>
          <w:bCs/>
          <w:sz w:val="28"/>
          <w:szCs w:val="28"/>
        </w:rPr>
        <w:t xml:space="preserve"> та</w:t>
      </w:r>
      <w:r w:rsidRPr="005E4969">
        <w:rPr>
          <w:rFonts w:ascii="Century" w:hAnsi="Century"/>
          <w:sz w:val="28"/>
          <w:szCs w:val="28"/>
        </w:rPr>
        <w:t xml:space="preserve"> к</w:t>
      </w:r>
      <w:r w:rsidR="003C10A4" w:rsidRPr="005E4969">
        <w:rPr>
          <w:rFonts w:ascii="Century" w:hAnsi="Century"/>
          <w:sz w:val="28"/>
          <w:szCs w:val="28"/>
        </w:rPr>
        <w:t>еруючись ст. 27, 52 Закону України «Про місцеве</w:t>
      </w:r>
      <w:r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самоврядування в Україні», Законом України «Про транскордонне</w:t>
      </w:r>
      <w:r w:rsidR="00A345FE" w:rsidRPr="00A345FE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співробітництво», постановою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Кабінету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Міністрів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України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від 15 лютого 2002 року № 153 «Про створення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єдиної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системи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залучення, використання та моніторингу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міжнародної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технічної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допомоги», з метою створення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сприятливих умов для поглиблення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міжнародного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співробітництва, реалізації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євроінтеграційної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політики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України на місцевому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рівні, отримання та використання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міжнародної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>технічної</w:t>
      </w:r>
      <w:r w:rsidR="00962510" w:rsidRPr="005E4969">
        <w:rPr>
          <w:rFonts w:ascii="Century" w:hAnsi="Century"/>
          <w:sz w:val="28"/>
          <w:szCs w:val="28"/>
        </w:rPr>
        <w:t xml:space="preserve"> </w:t>
      </w:r>
      <w:r w:rsidR="003C10A4" w:rsidRPr="005E4969">
        <w:rPr>
          <w:rFonts w:ascii="Century" w:hAnsi="Century"/>
          <w:sz w:val="28"/>
          <w:szCs w:val="28"/>
        </w:rPr>
        <w:t xml:space="preserve">допомоги, </w:t>
      </w:r>
      <w:r w:rsidRPr="005E4969">
        <w:rPr>
          <w:rFonts w:ascii="Century" w:hAnsi="Century"/>
          <w:sz w:val="28"/>
          <w:szCs w:val="28"/>
        </w:rPr>
        <w:t xml:space="preserve">за погодженням депутатських комісій, </w:t>
      </w:r>
      <w:r w:rsidR="003C10A4" w:rsidRPr="005E4969">
        <w:rPr>
          <w:rFonts w:ascii="Century" w:hAnsi="Century"/>
          <w:sz w:val="28"/>
          <w:szCs w:val="28"/>
        </w:rPr>
        <w:t>міська рада</w:t>
      </w:r>
    </w:p>
    <w:p w:rsidR="00F850C6" w:rsidRPr="005E4969" w:rsidRDefault="00F850C6" w:rsidP="003C10A4">
      <w:pPr>
        <w:spacing w:line="276" w:lineRule="auto"/>
        <w:jc w:val="both"/>
        <w:rPr>
          <w:rFonts w:ascii="Century" w:hAnsi="Century"/>
          <w:i/>
          <w:sz w:val="28"/>
          <w:szCs w:val="28"/>
        </w:rPr>
      </w:pPr>
    </w:p>
    <w:p w:rsidR="00F850C6" w:rsidRPr="005E4969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5E4969">
        <w:rPr>
          <w:rFonts w:ascii="Century" w:hAnsi="Century"/>
          <w:b/>
          <w:bCs/>
          <w:sz w:val="28"/>
          <w:szCs w:val="28"/>
        </w:rPr>
        <w:t>ВИРІШИЛА:</w:t>
      </w:r>
    </w:p>
    <w:p w:rsidR="009C4735" w:rsidRPr="005E4969" w:rsidRDefault="009C4735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:rsidR="00C5003F" w:rsidRPr="005E4969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5E4969">
        <w:rPr>
          <w:rFonts w:ascii="Century" w:hAnsi="Century"/>
          <w:sz w:val="28"/>
          <w:szCs w:val="28"/>
        </w:rPr>
        <w:t>1.</w:t>
      </w:r>
      <w:r w:rsidR="00E461CB" w:rsidRPr="005E4969">
        <w:rPr>
          <w:rFonts w:ascii="Century" w:hAnsi="Century"/>
          <w:sz w:val="28"/>
          <w:szCs w:val="28"/>
        </w:rPr>
        <w:tab/>
      </w:r>
      <w:r w:rsidR="005E4969" w:rsidRPr="00A345FE">
        <w:rPr>
          <w:rFonts w:ascii="Century" w:hAnsi="Century"/>
          <w:sz w:val="28"/>
          <w:szCs w:val="28"/>
        </w:rPr>
        <w:t xml:space="preserve">Внести зміни до </w:t>
      </w:r>
      <w:r w:rsidR="00A345FE" w:rsidRPr="00A345FE">
        <w:rPr>
          <w:rFonts w:ascii="Century" w:hAnsi="Century"/>
          <w:bCs/>
          <w:sz w:val="28"/>
          <w:szCs w:val="28"/>
        </w:rPr>
        <w:t xml:space="preserve">рішення сесії міської ради від 15 грудня 2022 №22/27-5239 “Про затвердження Програми </w:t>
      </w:r>
      <w:r w:rsidR="00A345FE" w:rsidRPr="00A345FE">
        <w:rPr>
          <w:rFonts w:ascii="Century" w:hAnsi="Century"/>
          <w:sz w:val="28"/>
          <w:szCs w:val="28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2023–2025 роки”</w:t>
      </w:r>
      <w:r w:rsidR="005E4969" w:rsidRPr="00A345FE">
        <w:rPr>
          <w:rFonts w:ascii="Century" w:hAnsi="Century"/>
          <w:bCs/>
          <w:sz w:val="28"/>
          <w:szCs w:val="28"/>
        </w:rPr>
        <w:t xml:space="preserve">, </w:t>
      </w:r>
      <w:r w:rsidR="00862B2C" w:rsidRPr="00A345FE">
        <w:rPr>
          <w:rFonts w:ascii="Century" w:hAnsi="Century"/>
          <w:sz w:val="28"/>
          <w:szCs w:val="28"/>
        </w:rPr>
        <w:t>згідно з додатками</w:t>
      </w:r>
      <w:r w:rsidR="00F850C6" w:rsidRPr="00A345FE">
        <w:rPr>
          <w:rFonts w:ascii="Century" w:hAnsi="Century"/>
          <w:sz w:val="28"/>
          <w:szCs w:val="28"/>
        </w:rPr>
        <w:t xml:space="preserve"> </w:t>
      </w:r>
      <w:r w:rsidR="00862B2C" w:rsidRPr="00A345FE">
        <w:rPr>
          <w:rFonts w:ascii="Century" w:hAnsi="Century"/>
          <w:sz w:val="28"/>
          <w:szCs w:val="28"/>
        </w:rPr>
        <w:t>(додаю</w:t>
      </w:r>
      <w:r w:rsidR="00EB75C4" w:rsidRPr="00A345FE">
        <w:rPr>
          <w:rFonts w:ascii="Century" w:hAnsi="Century"/>
          <w:sz w:val="28"/>
          <w:szCs w:val="28"/>
        </w:rPr>
        <w:t>ться)</w:t>
      </w:r>
      <w:r w:rsidR="00F850C6" w:rsidRPr="00A345FE">
        <w:rPr>
          <w:rFonts w:ascii="Century" w:hAnsi="Century"/>
          <w:sz w:val="28"/>
          <w:szCs w:val="28"/>
        </w:rPr>
        <w:t>.</w:t>
      </w:r>
      <w:r w:rsidR="00F850C6" w:rsidRPr="005E4969">
        <w:rPr>
          <w:rFonts w:ascii="Century" w:hAnsi="Century"/>
          <w:sz w:val="28"/>
          <w:szCs w:val="28"/>
        </w:rPr>
        <w:t xml:space="preserve"> </w:t>
      </w:r>
    </w:p>
    <w:p w:rsidR="00C5003F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5E0BCC">
        <w:rPr>
          <w:rFonts w:ascii="Century" w:hAnsi="Century"/>
          <w:sz w:val="28"/>
          <w:szCs w:val="28"/>
        </w:rPr>
        <w:t>2.</w:t>
      </w:r>
      <w:r w:rsidR="00E461CB" w:rsidRPr="005E0BCC">
        <w:rPr>
          <w:rFonts w:ascii="Century" w:hAnsi="Century"/>
          <w:sz w:val="28"/>
          <w:szCs w:val="28"/>
        </w:rPr>
        <w:tab/>
      </w:r>
      <w:r w:rsidR="00C5003F" w:rsidRPr="005E0BCC">
        <w:rPr>
          <w:rFonts w:ascii="Century" w:hAnsi="Century"/>
          <w:sz w:val="28"/>
          <w:szCs w:val="28"/>
        </w:rPr>
        <w:t>Контроль за виконанням рішення покласти на постійн</w:t>
      </w:r>
      <w:r w:rsidR="005E0BCC" w:rsidRPr="005E0BCC">
        <w:rPr>
          <w:rFonts w:ascii="Century" w:hAnsi="Century"/>
          <w:sz w:val="28"/>
          <w:szCs w:val="28"/>
        </w:rPr>
        <w:t>у</w:t>
      </w:r>
      <w:r w:rsidR="00C5003F" w:rsidRPr="005E0BCC">
        <w:rPr>
          <w:rFonts w:ascii="Century" w:hAnsi="Century"/>
          <w:sz w:val="28"/>
          <w:szCs w:val="28"/>
        </w:rPr>
        <w:t xml:space="preserve"> </w:t>
      </w:r>
      <w:r w:rsidR="00E03D8B">
        <w:rPr>
          <w:rFonts w:ascii="Century" w:hAnsi="Century"/>
          <w:sz w:val="28"/>
          <w:szCs w:val="28"/>
        </w:rPr>
        <w:t xml:space="preserve">депутатську </w:t>
      </w:r>
      <w:r w:rsidR="00C5003F" w:rsidRPr="005E0BCC">
        <w:rPr>
          <w:rFonts w:ascii="Century" w:hAnsi="Century"/>
          <w:sz w:val="28"/>
          <w:szCs w:val="28"/>
        </w:rPr>
        <w:t>комісі</w:t>
      </w:r>
      <w:r w:rsidR="005E0BCC" w:rsidRPr="005E0BCC">
        <w:rPr>
          <w:rFonts w:ascii="Century" w:hAnsi="Century"/>
          <w:sz w:val="28"/>
          <w:szCs w:val="28"/>
        </w:rPr>
        <w:t>ю</w:t>
      </w:r>
      <w:r w:rsidR="00C5003F" w:rsidRPr="005E0BCC">
        <w:rPr>
          <w:rFonts w:ascii="Century" w:hAnsi="Century"/>
          <w:sz w:val="28"/>
          <w:szCs w:val="28"/>
        </w:rPr>
        <w:t xml:space="preserve"> з </w:t>
      </w:r>
      <w:r w:rsidR="005E0BCC" w:rsidRPr="005E0BCC">
        <w:rPr>
          <w:rFonts w:ascii="Century" w:hAnsi="Century"/>
          <w:sz w:val="28"/>
          <w:szCs w:val="28"/>
        </w:rPr>
        <w:t>питань</w:t>
      </w:r>
      <w:r w:rsidR="00C5003F" w:rsidRPr="005E0BCC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Мєскало).</w:t>
      </w:r>
    </w:p>
    <w:p w:rsidR="00B77C74" w:rsidRPr="009C4735" w:rsidRDefault="00B77C74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</w:p>
    <w:p w:rsidR="00F850C6" w:rsidRPr="00B77C74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B77C74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B77C74">
        <w:rPr>
          <w:rFonts w:ascii="Century" w:hAnsi="Century"/>
          <w:b/>
          <w:bCs/>
          <w:sz w:val="28"/>
          <w:szCs w:val="28"/>
        </w:rPr>
        <w:tab/>
      </w:r>
      <w:r w:rsidR="00E03D8B">
        <w:rPr>
          <w:rFonts w:ascii="Century" w:hAnsi="Century"/>
          <w:b/>
          <w:bCs/>
          <w:sz w:val="28"/>
          <w:szCs w:val="28"/>
        </w:rPr>
        <w:t xml:space="preserve">             </w:t>
      </w:r>
      <w:r w:rsidR="009C4735" w:rsidRPr="00B77C74">
        <w:rPr>
          <w:rFonts w:ascii="Century" w:hAnsi="Century"/>
          <w:b/>
          <w:bCs/>
          <w:sz w:val="28"/>
          <w:szCs w:val="28"/>
        </w:rPr>
        <w:tab/>
      </w:r>
      <w:r w:rsidR="00C5003F" w:rsidRPr="00B77C74">
        <w:rPr>
          <w:rFonts w:ascii="Century" w:hAnsi="Century"/>
          <w:b/>
          <w:bCs/>
          <w:sz w:val="28"/>
          <w:szCs w:val="28"/>
        </w:rPr>
        <w:t>В</w:t>
      </w:r>
      <w:r w:rsidR="00EB75C4" w:rsidRPr="00B77C74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B77C74">
        <w:rPr>
          <w:rFonts w:ascii="Century" w:hAnsi="Century"/>
          <w:b/>
          <w:bCs/>
          <w:sz w:val="28"/>
          <w:szCs w:val="28"/>
        </w:rPr>
        <w:t>Р</w:t>
      </w:r>
      <w:r w:rsidR="00EB75C4" w:rsidRPr="00B77C74">
        <w:rPr>
          <w:rFonts w:ascii="Century" w:hAnsi="Century"/>
          <w:b/>
          <w:bCs/>
          <w:sz w:val="28"/>
          <w:szCs w:val="28"/>
        </w:rPr>
        <w:t>ЕМЕНЯК</w:t>
      </w:r>
    </w:p>
    <w:p w:rsidR="003D6320" w:rsidRPr="00B77C74" w:rsidRDefault="003D6320" w:rsidP="003D6320">
      <w:pPr>
        <w:rPr>
          <w:b/>
          <w:sz w:val="28"/>
          <w:szCs w:val="28"/>
        </w:rPr>
      </w:pPr>
    </w:p>
    <w:p w:rsidR="003D6320" w:rsidRDefault="003D6320" w:rsidP="003D6320">
      <w:pPr>
        <w:rPr>
          <w:sz w:val="28"/>
          <w:szCs w:val="28"/>
        </w:rPr>
      </w:pPr>
    </w:p>
    <w:p w:rsidR="003D6320" w:rsidRDefault="003D6320" w:rsidP="003D6320">
      <w:pPr>
        <w:rPr>
          <w:sz w:val="28"/>
          <w:szCs w:val="28"/>
        </w:rPr>
      </w:pPr>
    </w:p>
    <w:p w:rsidR="003D6320" w:rsidRDefault="003D6320" w:rsidP="003D6320">
      <w:pPr>
        <w:rPr>
          <w:sz w:val="28"/>
          <w:szCs w:val="28"/>
        </w:rPr>
      </w:pPr>
      <w:r>
        <w:rPr>
          <w:sz w:val="28"/>
          <w:szCs w:val="28"/>
        </w:rPr>
        <w:t>\</w:t>
      </w:r>
    </w:p>
    <w:p w:rsidR="003D6320" w:rsidRDefault="003D6320" w:rsidP="003D6320">
      <w:pPr>
        <w:ind w:left="4820" w:hanging="1"/>
        <w:rPr>
          <w:sz w:val="22"/>
          <w:szCs w:val="22"/>
        </w:rPr>
      </w:pPr>
      <w:r>
        <w:rPr>
          <w:color w:val="000000"/>
          <w:sz w:val="26"/>
          <w:szCs w:val="26"/>
        </w:rPr>
        <w:t>Додаток 1</w:t>
      </w:r>
    </w:p>
    <w:p w:rsidR="003D6320" w:rsidRDefault="003D6320" w:rsidP="003D6320">
      <w:pPr>
        <w:ind w:left="4820" w:hanging="1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 xml:space="preserve">до Програми </w:t>
      </w:r>
      <w:r w:rsidRPr="00F231AC">
        <w:rPr>
          <w:sz w:val="26"/>
          <w:szCs w:val="26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2023–2025 роки</w:t>
      </w:r>
    </w:p>
    <w:p w:rsidR="003D6320" w:rsidRDefault="003D6320" w:rsidP="003D6320">
      <w:pPr>
        <w:jc w:val="center"/>
        <w:rPr>
          <w:b/>
          <w:color w:val="000000"/>
          <w:sz w:val="28"/>
          <w:szCs w:val="28"/>
        </w:rPr>
      </w:pPr>
    </w:p>
    <w:p w:rsidR="003D6320" w:rsidRDefault="003D6320" w:rsidP="003D6320">
      <w:pPr>
        <w:jc w:val="center"/>
      </w:pPr>
      <w:r>
        <w:rPr>
          <w:b/>
          <w:color w:val="000000"/>
          <w:sz w:val="28"/>
          <w:szCs w:val="28"/>
        </w:rPr>
        <w:t xml:space="preserve">Ресурсне забезпечення </w:t>
      </w:r>
    </w:p>
    <w:p w:rsidR="003D6320" w:rsidRDefault="003D6320" w:rsidP="003D6320">
      <w:pPr>
        <w:jc w:val="center"/>
      </w:pPr>
      <w:r w:rsidRPr="00F231AC">
        <w:rPr>
          <w:b/>
          <w:color w:val="000000"/>
          <w:sz w:val="28"/>
          <w:szCs w:val="28"/>
        </w:rPr>
        <w:t>Програми</w:t>
      </w:r>
      <w:r w:rsidRPr="00F231AC">
        <w:rPr>
          <w:b/>
          <w:sz w:val="28"/>
          <w:szCs w:val="28"/>
        </w:rPr>
        <w:t xml:space="preserve"> розвитку партнерства, міжнародної технічної допомоги,</w:t>
      </w:r>
      <w:r>
        <w:rPr>
          <w:b/>
          <w:sz w:val="28"/>
          <w:szCs w:val="28"/>
        </w:rPr>
        <w:t xml:space="preserve"> промоції</w:t>
      </w:r>
      <w:r w:rsidR="002B6EC7" w:rsidRPr="002B6EC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Городоцької міської ради та співпраці з громадськими організаціями на 2023–2025 роки</w:t>
      </w:r>
    </w:p>
    <w:p w:rsidR="003D6320" w:rsidRDefault="003D6320" w:rsidP="003D6320">
      <w:pPr>
        <w:rPr>
          <w:color w:val="000000"/>
          <w:sz w:val="28"/>
          <w:szCs w:val="28"/>
        </w:rPr>
      </w:pPr>
    </w:p>
    <w:tbl>
      <w:tblPr>
        <w:tblStyle w:val="2"/>
        <w:tblW w:w="9525" w:type="dxa"/>
        <w:jc w:val="center"/>
        <w:tblLayout w:type="fixed"/>
        <w:tblLook w:val="0000"/>
      </w:tblPr>
      <w:tblGrid>
        <w:gridCol w:w="690"/>
        <w:gridCol w:w="2513"/>
        <w:gridCol w:w="1092"/>
        <w:gridCol w:w="1590"/>
        <w:gridCol w:w="1590"/>
        <w:gridCol w:w="2050"/>
      </w:tblGrid>
      <w:tr w:rsidR="003D6320" w:rsidTr="0084105A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3D6320">
            <w:pPr>
              <w:keepNext/>
              <w:numPr>
                <w:ilvl w:val="1"/>
                <w:numId w:val="5"/>
              </w:numPr>
              <w:suppressAutoHyphens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3D6320">
            <w:pPr>
              <w:keepNext/>
              <w:numPr>
                <w:ilvl w:val="1"/>
                <w:numId w:val="5"/>
              </w:numPr>
              <w:suppressAutoHyphens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Обсяг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коштів, які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планується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залучити на виконання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Програми,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  <w:sz w:val="28"/>
                <w:szCs w:val="28"/>
              </w:rPr>
              <w:t>Етапи</w:t>
            </w:r>
            <w:r w:rsidR="002B6EC7">
              <w:rPr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виконання</w:t>
            </w:r>
          </w:p>
          <w:p w:rsidR="003D6320" w:rsidRDefault="003D6320" w:rsidP="0084105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Програми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  <w:sz w:val="28"/>
                <w:szCs w:val="28"/>
              </w:rPr>
              <w:t>Загальний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обсяг</w:t>
            </w:r>
            <w:r w:rsidR="002B6EC7" w:rsidRPr="002B6EC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фінансування, тис. грн</w:t>
            </w:r>
          </w:p>
        </w:tc>
      </w:tr>
      <w:tr w:rsidR="003D6320" w:rsidTr="0084105A">
        <w:trPr>
          <w:trHeight w:val="516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t>І</w:t>
            </w:r>
          </w:p>
          <w:p w:rsidR="003D6320" w:rsidRDefault="003D6320" w:rsidP="0084105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t>ІІ</w:t>
            </w:r>
          </w:p>
          <w:p w:rsidR="003D6320" w:rsidRDefault="003D6320" w:rsidP="0084105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6320" w:rsidRDefault="003D6320" w:rsidP="0084105A">
            <w:pPr>
              <w:widowControl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ІІІ</w:t>
            </w:r>
          </w:p>
          <w:p w:rsidR="003D6320" w:rsidRDefault="003D6320" w:rsidP="0084105A">
            <w:pPr>
              <w:widowControl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20" w:rsidRDefault="003D6320" w:rsidP="00841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3D6320" w:rsidTr="0084105A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r>
              <w:rPr>
                <w:color w:val="000000"/>
                <w:sz w:val="28"/>
                <w:szCs w:val="28"/>
              </w:rPr>
              <w:t>Обсяг</w:t>
            </w:r>
            <w:r w:rsidR="002B6EC7" w:rsidRPr="002B6EC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фінансових</w:t>
            </w:r>
            <w:r w:rsidR="002B6EC7" w:rsidRPr="002B6EC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ресурсів</w:t>
            </w:r>
            <w:r w:rsidR="002B6EC7" w:rsidRPr="002B6EC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всього, </w:t>
            </w:r>
          </w:p>
          <w:p w:rsidR="003D6320" w:rsidRDefault="003D6320" w:rsidP="0084105A"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sz w:val="28"/>
                <w:szCs w:val="28"/>
                <w:highlight w:val="white"/>
                <w:lang w:val="en-US"/>
              </w:rPr>
            </w:pPr>
            <w:r>
              <w:rPr>
                <w:sz w:val="28"/>
                <w:szCs w:val="28"/>
                <w:highlight w:val="white"/>
              </w:rPr>
              <w:t>3</w:t>
            </w:r>
            <w:r>
              <w:rPr>
                <w:sz w:val="28"/>
                <w:szCs w:val="28"/>
                <w:highlight w:val="white"/>
                <w:lang w:val="uk-UA"/>
              </w:rPr>
              <w:t>3</w:t>
            </w:r>
            <w:r>
              <w:rPr>
                <w:sz w:val="28"/>
                <w:szCs w:val="28"/>
                <w:highlight w:val="white"/>
              </w:rPr>
              <w:t>5,00</w:t>
            </w:r>
          </w:p>
          <w:p w:rsidR="002B6EC7" w:rsidRPr="002B6EC7" w:rsidRDefault="002B6EC7" w:rsidP="0084105A">
            <w:pPr>
              <w:jc w:val="center"/>
              <w:rPr>
                <w:highlight w:val="white"/>
                <w:lang w:val="en-US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>+400</w:t>
            </w:r>
            <w:r>
              <w:rPr>
                <w:sz w:val="28"/>
                <w:szCs w:val="28"/>
                <w:highlight w:val="white"/>
                <w:lang w:val="uk-UA"/>
              </w:rPr>
              <w:t>,</w:t>
            </w:r>
            <w:r>
              <w:rPr>
                <w:sz w:val="28"/>
                <w:szCs w:val="28"/>
                <w:highlight w:val="white"/>
                <w:lang w:val="en-US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межах</w:t>
            </w:r>
            <w:r w:rsidR="002B6EC7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бюджетнихпризначень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межах</w:t>
            </w:r>
            <w:r w:rsidR="002B6EC7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бюджетнихпризначень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</w:rPr>
              <w:t>5,00</w:t>
            </w:r>
          </w:p>
          <w:p w:rsidR="00F22C6E" w:rsidRDefault="00F22C6E" w:rsidP="0084105A">
            <w:pPr>
              <w:jc w:val="center"/>
            </w:pPr>
            <w:r>
              <w:rPr>
                <w:sz w:val="28"/>
                <w:szCs w:val="28"/>
              </w:rPr>
              <w:t>+400,00</w:t>
            </w:r>
          </w:p>
        </w:tc>
      </w:tr>
      <w:tr w:rsidR="003D6320" w:rsidTr="0084105A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ind w:hanging="1"/>
            </w:pPr>
            <w:r>
              <w:rPr>
                <w:color w:val="000000"/>
                <w:sz w:val="28"/>
                <w:szCs w:val="28"/>
              </w:rPr>
              <w:t>бюджет Городоцької</w:t>
            </w:r>
            <w:r w:rsidR="002B6EC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міської</w:t>
            </w:r>
            <w:r w:rsidR="002B6EC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sz w:val="28"/>
                <w:szCs w:val="28"/>
                <w:highlight w:val="white"/>
                <w:lang w:val="en-US"/>
              </w:rPr>
            </w:pPr>
            <w:r>
              <w:rPr>
                <w:sz w:val="28"/>
                <w:szCs w:val="28"/>
                <w:highlight w:val="white"/>
              </w:rPr>
              <w:t>3</w:t>
            </w:r>
            <w:r>
              <w:rPr>
                <w:sz w:val="28"/>
                <w:szCs w:val="28"/>
                <w:highlight w:val="white"/>
                <w:lang w:val="uk-UA"/>
              </w:rPr>
              <w:t>3</w:t>
            </w:r>
            <w:r>
              <w:rPr>
                <w:sz w:val="28"/>
                <w:szCs w:val="28"/>
                <w:highlight w:val="white"/>
              </w:rPr>
              <w:t xml:space="preserve">5,00 </w:t>
            </w:r>
          </w:p>
          <w:p w:rsidR="002B6EC7" w:rsidRPr="002B6EC7" w:rsidRDefault="002B6EC7" w:rsidP="0084105A">
            <w:pPr>
              <w:jc w:val="center"/>
              <w:rPr>
                <w:highlight w:val="white"/>
                <w:lang w:val="uk-UA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>+400</w:t>
            </w:r>
            <w:r>
              <w:rPr>
                <w:sz w:val="28"/>
                <w:szCs w:val="28"/>
                <w:highlight w:val="white"/>
                <w:lang w:val="uk-UA"/>
              </w:rPr>
              <w:t>,</w:t>
            </w:r>
            <w:r>
              <w:rPr>
                <w:sz w:val="28"/>
                <w:szCs w:val="28"/>
                <w:highlight w:val="white"/>
                <w:lang w:val="en-US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6"/>
                <w:szCs w:val="26"/>
              </w:rPr>
              <w:t>В межах бюджетнихпризначень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 межах бюджетнихпризначень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,00</w:t>
            </w:r>
          </w:p>
          <w:p w:rsidR="00F22C6E" w:rsidRDefault="00F22C6E" w:rsidP="0084105A">
            <w:pPr>
              <w:jc w:val="center"/>
            </w:pPr>
            <w:r>
              <w:rPr>
                <w:color w:val="000000"/>
                <w:sz w:val="28"/>
                <w:szCs w:val="28"/>
              </w:rPr>
              <w:t>+400,00</w:t>
            </w:r>
          </w:p>
        </w:tc>
      </w:tr>
      <w:tr w:rsidR="003D6320" w:rsidTr="0084105A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/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/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6320" w:rsidRDefault="003D6320" w:rsidP="0084105A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320" w:rsidRDefault="003D6320" w:rsidP="0084105A">
            <w:pPr>
              <w:jc w:val="center"/>
            </w:pPr>
          </w:p>
        </w:tc>
      </w:tr>
    </w:tbl>
    <w:p w:rsidR="003D6320" w:rsidRDefault="003D6320" w:rsidP="003D6320">
      <w:pPr>
        <w:rPr>
          <w:color w:val="000000"/>
          <w:sz w:val="28"/>
          <w:szCs w:val="28"/>
        </w:rPr>
      </w:pPr>
    </w:p>
    <w:p w:rsidR="003D6320" w:rsidRDefault="003D6320" w:rsidP="003D6320">
      <w:pPr>
        <w:rPr>
          <w:sz w:val="28"/>
          <w:szCs w:val="28"/>
        </w:rPr>
      </w:pPr>
    </w:p>
    <w:p w:rsidR="003D6320" w:rsidRDefault="00E03D8B" w:rsidP="003D6320">
      <w:pPr>
        <w:rPr>
          <w:sz w:val="28"/>
          <w:szCs w:val="28"/>
        </w:rPr>
      </w:pPr>
      <w:r>
        <w:rPr>
          <w:sz w:val="28"/>
          <w:szCs w:val="28"/>
        </w:rPr>
        <w:t>Секретар ради</w:t>
      </w:r>
      <w:r w:rsidR="003D6320">
        <w:rPr>
          <w:sz w:val="28"/>
          <w:szCs w:val="28"/>
        </w:rPr>
        <w:tab/>
      </w:r>
      <w:r w:rsidR="003D6320">
        <w:rPr>
          <w:sz w:val="28"/>
          <w:szCs w:val="28"/>
        </w:rPr>
        <w:tab/>
      </w:r>
      <w:r w:rsidR="003D6320">
        <w:rPr>
          <w:sz w:val="28"/>
          <w:szCs w:val="28"/>
        </w:rPr>
        <w:tab/>
      </w:r>
      <w:r w:rsidR="003D6320">
        <w:rPr>
          <w:sz w:val="28"/>
          <w:szCs w:val="28"/>
        </w:rPr>
        <w:tab/>
      </w:r>
      <w:r w:rsidR="00B77C7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 w:rsidR="00B77C74">
        <w:rPr>
          <w:sz w:val="28"/>
          <w:szCs w:val="28"/>
        </w:rPr>
        <w:t xml:space="preserve">                 Микола ЛУПІЙ</w:t>
      </w:r>
    </w:p>
    <w:p w:rsidR="003D6320" w:rsidRDefault="003D6320" w:rsidP="003D6320">
      <w:pPr>
        <w:rPr>
          <w:sz w:val="28"/>
          <w:szCs w:val="28"/>
        </w:rPr>
      </w:pPr>
    </w:p>
    <w:p w:rsidR="003D6320" w:rsidRDefault="003D6320" w:rsidP="003D6320">
      <w:pPr>
        <w:rPr>
          <w:sz w:val="28"/>
          <w:szCs w:val="28"/>
        </w:rPr>
        <w:sectPr w:rsidR="003D6320" w:rsidSect="005E49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-348" w:right="566" w:bottom="426" w:left="1134" w:header="709" w:footer="0" w:gutter="0"/>
          <w:pgNumType w:start="1"/>
          <w:cols w:space="720"/>
          <w:titlePg/>
        </w:sectPr>
      </w:pPr>
    </w:p>
    <w:p w:rsidR="003D6320" w:rsidRDefault="003D6320" w:rsidP="003D6320">
      <w:pPr>
        <w:tabs>
          <w:tab w:val="left" w:pos="5580"/>
        </w:tabs>
        <w:ind w:left="7788" w:firstLine="1752"/>
        <w:rPr>
          <w:sz w:val="22"/>
          <w:szCs w:val="22"/>
        </w:rPr>
      </w:pPr>
      <w:r>
        <w:rPr>
          <w:color w:val="000000"/>
          <w:sz w:val="26"/>
          <w:szCs w:val="26"/>
        </w:rPr>
        <w:lastRenderedPageBreak/>
        <w:t>Додаток 2</w:t>
      </w:r>
    </w:p>
    <w:p w:rsidR="003D6320" w:rsidRDefault="003D6320" w:rsidP="003D6320">
      <w:pPr>
        <w:ind w:left="9540" w:hanging="1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 xml:space="preserve">до Програми </w:t>
      </w:r>
      <w:r w:rsidRPr="00F231AC">
        <w:rPr>
          <w:sz w:val="26"/>
          <w:szCs w:val="26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2023–2025 роки</w:t>
      </w:r>
    </w:p>
    <w:p w:rsidR="003D6320" w:rsidRDefault="003D6320" w:rsidP="003D6320">
      <w:pPr>
        <w:jc w:val="center"/>
      </w:pPr>
      <w:r>
        <w:rPr>
          <w:b/>
          <w:color w:val="000000"/>
          <w:sz w:val="28"/>
          <w:szCs w:val="28"/>
        </w:rPr>
        <w:t xml:space="preserve">Напрями діяльності, завдання та заходи </w:t>
      </w:r>
    </w:p>
    <w:p w:rsidR="003D6320" w:rsidRDefault="003D6320" w:rsidP="003D632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Програми </w:t>
      </w:r>
      <w:r>
        <w:rPr>
          <w:b/>
          <w:sz w:val="28"/>
          <w:szCs w:val="28"/>
        </w:rPr>
        <w:t xml:space="preserve"> розвитку партнерства, міжнародної технічної допомоги, промоції</w:t>
      </w:r>
      <w:r w:rsidR="002B6E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Городоцької міської ради та співпраці з громадськими організаціями на 2023–2025 роки</w:t>
      </w:r>
    </w:p>
    <w:p w:rsidR="003D6320" w:rsidRDefault="003D6320" w:rsidP="003D6320">
      <w:pPr>
        <w:jc w:val="center"/>
      </w:pPr>
    </w:p>
    <w:tbl>
      <w:tblPr>
        <w:tblStyle w:val="a6"/>
        <w:tblW w:w="0" w:type="auto"/>
        <w:tblLayout w:type="fixed"/>
        <w:tblLook w:val="04A0"/>
      </w:tblPr>
      <w:tblGrid>
        <w:gridCol w:w="372"/>
        <w:gridCol w:w="2004"/>
        <w:gridCol w:w="2268"/>
        <w:gridCol w:w="1636"/>
        <w:gridCol w:w="2084"/>
        <w:gridCol w:w="1266"/>
        <w:gridCol w:w="1677"/>
        <w:gridCol w:w="2481"/>
      </w:tblGrid>
      <w:tr w:rsidR="003D6320" w:rsidTr="002B6EC7">
        <w:tc>
          <w:tcPr>
            <w:tcW w:w="372" w:type="dxa"/>
          </w:tcPr>
          <w:p w:rsidR="003D6320" w:rsidRDefault="003D6320" w:rsidP="0084105A">
            <w:pPr>
              <w:ind w:left="72"/>
              <w:jc w:val="center"/>
            </w:pPr>
            <w:r>
              <w:rPr>
                <w:b/>
                <w:color w:val="000000"/>
              </w:rPr>
              <w:t>№</w:t>
            </w:r>
          </w:p>
          <w:p w:rsidR="003D6320" w:rsidRDefault="003D6320" w:rsidP="0084105A">
            <w:pPr>
              <w:ind w:left="72"/>
              <w:jc w:val="center"/>
            </w:pPr>
            <w:r>
              <w:rPr>
                <w:b/>
                <w:color w:val="000000"/>
              </w:rPr>
              <w:t>з/п</w:t>
            </w:r>
          </w:p>
        </w:tc>
        <w:tc>
          <w:tcPr>
            <w:tcW w:w="2004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Напрям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діяльності</w:t>
            </w:r>
          </w:p>
        </w:tc>
        <w:tc>
          <w:tcPr>
            <w:tcW w:w="2268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Перелік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заходів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Програми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Терміни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виконання</w:t>
            </w:r>
          </w:p>
        </w:tc>
        <w:tc>
          <w:tcPr>
            <w:tcW w:w="2084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Виконавці</w:t>
            </w:r>
          </w:p>
        </w:tc>
        <w:tc>
          <w:tcPr>
            <w:tcW w:w="1266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Джерелафінансування</w:t>
            </w:r>
          </w:p>
        </w:tc>
        <w:tc>
          <w:tcPr>
            <w:tcW w:w="1677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Орієнтовні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обсяги</w:t>
            </w:r>
            <w:r w:rsidR="002B6EC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фінансування, </w:t>
            </w:r>
          </w:p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тис. грн</w:t>
            </w:r>
          </w:p>
        </w:tc>
        <w:tc>
          <w:tcPr>
            <w:tcW w:w="2481" w:type="dxa"/>
          </w:tcPr>
          <w:p w:rsidR="003D6320" w:rsidRDefault="003D6320" w:rsidP="0084105A">
            <w:pPr>
              <w:jc w:val="center"/>
            </w:pPr>
            <w:r>
              <w:rPr>
                <w:b/>
                <w:color w:val="000000"/>
              </w:rPr>
              <w:t>Очікуваний результат</w:t>
            </w:r>
          </w:p>
        </w:tc>
      </w:tr>
      <w:tr w:rsidR="003D6320" w:rsidTr="002B6EC7">
        <w:tc>
          <w:tcPr>
            <w:tcW w:w="372" w:type="dxa"/>
          </w:tcPr>
          <w:p w:rsidR="003D6320" w:rsidRPr="006904D8" w:rsidRDefault="003D6320" w:rsidP="008410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04" w:type="dxa"/>
          </w:tcPr>
          <w:p w:rsidR="003D6320" w:rsidRDefault="003D6320" w:rsidP="0084105A">
            <w:pPr>
              <w:pStyle w:val="a5"/>
              <w:ind w:left="0"/>
            </w:pPr>
            <w:r w:rsidRPr="006904D8">
              <w:rPr>
                <w:color w:val="000000"/>
              </w:rPr>
              <w:t>Розвиток</w:t>
            </w:r>
            <w:r w:rsidR="002B6EC7">
              <w:rPr>
                <w:color w:val="000000"/>
                <w:lang w:val="uk-UA"/>
              </w:rPr>
              <w:t xml:space="preserve"> </w:t>
            </w:r>
            <w:r w:rsidRPr="006904D8">
              <w:rPr>
                <w:color w:val="000000"/>
              </w:rPr>
              <w:t>міжнародного</w:t>
            </w:r>
            <w:r w:rsidR="002B6EC7">
              <w:rPr>
                <w:color w:val="000000"/>
                <w:lang w:val="uk-UA"/>
              </w:rPr>
              <w:t xml:space="preserve"> </w:t>
            </w:r>
            <w:r w:rsidRPr="006904D8">
              <w:rPr>
                <w:color w:val="000000"/>
              </w:rPr>
              <w:t>співробітництва, співпраця з представництвами</w:t>
            </w:r>
            <w:r w:rsidR="002B6EC7">
              <w:rPr>
                <w:color w:val="000000"/>
                <w:lang w:val="uk-UA"/>
              </w:rPr>
              <w:t xml:space="preserve"> </w:t>
            </w:r>
            <w:r w:rsidRPr="006904D8">
              <w:rPr>
                <w:color w:val="000000"/>
              </w:rPr>
              <w:t>міжнароднихорганізацій</w:t>
            </w:r>
          </w:p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3D6320" w:rsidRPr="006904D8" w:rsidRDefault="003D6320" w:rsidP="003D6320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lang w:val="uk-UA"/>
              </w:rPr>
            </w:pPr>
            <w:r>
              <w:rPr>
                <w:color w:val="000000"/>
              </w:rPr>
              <w:t>Організація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прийомів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 xml:space="preserve">делегацій в т.ч. </w:t>
            </w:r>
            <w:r>
              <w:t>іноземних</w:t>
            </w:r>
            <w:r w:rsidR="002B6EC7">
              <w:rPr>
                <w:lang w:val="uk-UA"/>
              </w:rPr>
              <w:t xml:space="preserve"> </w:t>
            </w:r>
            <w:r>
              <w:rPr>
                <w:color w:val="000000"/>
              </w:rPr>
              <w:t>з партнерських та дружніх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міст і регіонів, представників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міжнародних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організацій в т.ч. під час відзначення Дня міста, урочистих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заходів і особливих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подій</w:t>
            </w:r>
            <w:r>
              <w:rPr>
                <w:color w:val="000000"/>
                <w:lang w:val="uk-UA"/>
              </w:rPr>
              <w:t xml:space="preserve"> (</w:t>
            </w:r>
            <w:r>
              <w:rPr>
                <w:color w:val="000000"/>
              </w:rPr>
              <w:t>проживання, харчування, транспортні</w:t>
            </w:r>
            <w:r w:rsidR="002B6EC7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витрати</w:t>
            </w:r>
            <w:r>
              <w:rPr>
                <w:color w:val="000000"/>
                <w:lang w:val="uk-UA"/>
              </w:rPr>
              <w:t>, сувеніри</w:t>
            </w:r>
            <w:r>
              <w:rPr>
                <w:color w:val="000000"/>
              </w:rPr>
              <w:t xml:space="preserve"> та ін</w:t>
            </w:r>
            <w:r>
              <w:rPr>
                <w:color w:val="000000"/>
                <w:lang w:val="uk-UA"/>
              </w:rPr>
              <w:t>)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</w:rPr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2B6EC7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2B6EC7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Гуманітарне</w:t>
            </w:r>
            <w:r w:rsidR="002B6EC7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управління</w:t>
            </w:r>
            <w:r w:rsidR="002B6EC7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Городоцької</w:t>
            </w:r>
            <w:r w:rsidR="002B6EC7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міської ради</w:t>
            </w:r>
          </w:p>
          <w:p w:rsidR="003D6320" w:rsidRDefault="003D6320" w:rsidP="0084105A">
            <w:pPr>
              <w:rPr>
                <w:highlight w:val="white"/>
              </w:rPr>
            </w:pPr>
          </w:p>
          <w:p w:rsidR="003D6320" w:rsidRDefault="003D6320" w:rsidP="0084105A">
            <w:pPr>
              <w:rPr>
                <w:color w:val="000000"/>
                <w:highlight w:val="white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2B6EC7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r>
              <w:rPr>
                <w:color w:val="000000"/>
              </w:rPr>
              <w:t xml:space="preserve">2023 – </w:t>
            </w:r>
            <w:r>
              <w:rPr>
                <w:color w:val="000000"/>
                <w:lang w:val="uk-UA"/>
              </w:rPr>
              <w:t>5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000</w:t>
            </w:r>
            <w:r>
              <w:t>,</w:t>
            </w:r>
            <w:r>
              <w:rPr>
                <w:color w:val="000000"/>
              </w:rPr>
              <w:t xml:space="preserve">0 </w:t>
            </w:r>
          </w:p>
          <w:p w:rsidR="003D6320" w:rsidRDefault="003D6320" w:rsidP="0084105A">
            <w:pPr>
              <w:rPr>
                <w:color w:val="000000"/>
              </w:rPr>
            </w:pPr>
          </w:p>
          <w:p w:rsidR="003D6320" w:rsidRDefault="003D6320" w:rsidP="00841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2024 –</w:t>
            </w:r>
            <w:r>
              <w:rPr>
                <w:sz w:val="20"/>
                <w:szCs w:val="20"/>
              </w:rPr>
              <w:t>в межах бюджетних</w:t>
            </w:r>
            <w:r w:rsidR="002B6E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  <w:p w:rsidR="003D6320" w:rsidRDefault="003D6320" w:rsidP="0084105A"/>
          <w:p w:rsidR="003D6320" w:rsidRDefault="003D6320" w:rsidP="0084105A">
            <w:r>
              <w:t xml:space="preserve">2025 – </w:t>
            </w:r>
            <w:r>
              <w:rPr>
                <w:sz w:val="20"/>
                <w:szCs w:val="20"/>
              </w:rPr>
              <w:t xml:space="preserve"> в межах бюджетних</w:t>
            </w:r>
            <w:r w:rsidR="002B6E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</w:tc>
        <w:tc>
          <w:tcPr>
            <w:tcW w:w="2481" w:type="dxa"/>
          </w:tcPr>
          <w:p w:rsidR="003D6320" w:rsidRDefault="003D6320" w:rsidP="0084105A">
            <w:r>
              <w:t>Створено позитивний</w:t>
            </w:r>
            <w:r w:rsidR="002B6EC7">
              <w:t xml:space="preserve"> </w:t>
            </w:r>
            <w:r>
              <w:t>імідж</w:t>
            </w:r>
            <w:r w:rsidR="002B6EC7">
              <w:t xml:space="preserve"> </w:t>
            </w:r>
            <w:r>
              <w:t>Городоцької</w:t>
            </w:r>
            <w:r w:rsidR="002B6EC7">
              <w:t xml:space="preserve"> </w:t>
            </w:r>
            <w:r>
              <w:t>територіальної</w:t>
            </w:r>
            <w:r w:rsidR="002B6EC7">
              <w:t xml:space="preserve"> </w:t>
            </w:r>
            <w:r>
              <w:t>громади</w:t>
            </w:r>
            <w:r>
              <w:rPr>
                <w:color w:val="000000"/>
              </w:rPr>
              <w:t>, підтримка</w:t>
            </w:r>
            <w:r w:rsidR="002B6EC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партнерських</w:t>
            </w:r>
            <w:r w:rsidR="002B6EC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відносин, налагодження</w:t>
            </w:r>
            <w:r w:rsidR="002B6EC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нових</w:t>
            </w:r>
            <w:r w:rsidR="002B6EC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контактів</w:t>
            </w:r>
          </w:p>
        </w:tc>
      </w:tr>
      <w:tr w:rsidR="003D6320" w:rsidTr="002B6EC7">
        <w:tc>
          <w:tcPr>
            <w:tcW w:w="372" w:type="dxa"/>
            <w:vMerge w:val="restart"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 w:val="restart"/>
          </w:tcPr>
          <w:p w:rsidR="003D6320" w:rsidRPr="006904D8" w:rsidRDefault="003D6320" w:rsidP="0084105A">
            <w:pPr>
              <w:pStyle w:val="a5"/>
              <w:rPr>
                <w:color w:val="000000"/>
              </w:rPr>
            </w:pPr>
          </w:p>
        </w:tc>
        <w:tc>
          <w:tcPr>
            <w:tcW w:w="2268" w:type="dxa"/>
          </w:tcPr>
          <w:p w:rsidR="003D6320" w:rsidRDefault="003D6320" w:rsidP="005A186A">
            <w:r>
              <w:rPr>
                <w:color w:val="000000"/>
              </w:rPr>
              <w:t>1.</w:t>
            </w:r>
            <w:r>
              <w:rPr>
                <w:color w:val="000000"/>
                <w:lang w:val="uk-UA"/>
              </w:rPr>
              <w:t>2</w:t>
            </w:r>
            <w:r>
              <w:rPr>
                <w:color w:val="000000"/>
              </w:rPr>
              <w:t xml:space="preserve">. </w:t>
            </w:r>
            <w:r>
              <w:t>Налагодження</w:t>
            </w:r>
            <w:r w:rsidR="006355B0">
              <w:t xml:space="preserve"> </w:t>
            </w:r>
            <w:r>
              <w:t>нов</w:t>
            </w:r>
            <w:r>
              <w:rPr>
                <w:color w:val="000000"/>
              </w:rPr>
              <w:t xml:space="preserve">их та </w:t>
            </w:r>
            <w:r>
              <w:t>поглиблення</w:t>
            </w:r>
            <w:r w:rsidR="006355B0">
              <w:t xml:space="preserve"> </w:t>
            </w:r>
            <w:r>
              <w:rPr>
                <w:color w:val="000000"/>
              </w:rPr>
              <w:t>наявних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зв’язків з диплом</w:t>
            </w:r>
            <w:bookmarkStart w:id="1" w:name="_GoBack"/>
            <w:bookmarkEnd w:id="1"/>
            <w:r>
              <w:rPr>
                <w:color w:val="000000"/>
              </w:rPr>
              <w:t>атичними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інституціями та представництвами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міжнародних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організацій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щодо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залучення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інвестицій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</w:rPr>
              <w:t>Протягом 2023-2025–2023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  <w:p w:rsidR="003D6320" w:rsidRDefault="003D6320" w:rsidP="0084105A">
            <w:pPr>
              <w:rPr>
                <w:highlight w:val="white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rPr>
                <w:color w:val="000000"/>
              </w:rPr>
              <w:t>–</w:t>
            </w:r>
          </w:p>
        </w:tc>
        <w:tc>
          <w:tcPr>
            <w:tcW w:w="1677" w:type="dxa"/>
          </w:tcPr>
          <w:p w:rsidR="003D6320" w:rsidRDefault="003D6320" w:rsidP="0084105A">
            <w:r>
              <w:rPr>
                <w:color w:val="000000"/>
              </w:rPr>
              <w:t>–</w:t>
            </w:r>
          </w:p>
        </w:tc>
        <w:tc>
          <w:tcPr>
            <w:tcW w:w="2481" w:type="dxa"/>
          </w:tcPr>
          <w:p w:rsidR="003D6320" w:rsidRDefault="003D6320" w:rsidP="0084105A">
            <w:r>
              <w:rPr>
                <w:color w:val="000000"/>
              </w:rPr>
              <w:t>Покращен</w:t>
            </w:r>
            <w:r>
              <w:t>о</w:t>
            </w:r>
            <w:r w:rsidR="006355B0">
              <w:t xml:space="preserve"> </w:t>
            </w:r>
            <w:r>
              <w:rPr>
                <w:color w:val="000000"/>
              </w:rPr>
              <w:t>інвестиційн</w:t>
            </w:r>
            <w:r>
              <w:t>ий</w:t>
            </w:r>
            <w:r w:rsidR="006355B0">
              <w:t xml:space="preserve"> </w:t>
            </w:r>
            <w:r>
              <w:rPr>
                <w:color w:val="000000"/>
              </w:rPr>
              <w:t>імідж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громади, залучення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інвестицій</w:t>
            </w:r>
          </w:p>
        </w:tc>
      </w:tr>
      <w:tr w:rsidR="003D6320" w:rsidTr="002B6EC7">
        <w:tc>
          <w:tcPr>
            <w:tcW w:w="372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/>
          </w:tcPr>
          <w:p w:rsidR="003D6320" w:rsidRPr="006904D8" w:rsidRDefault="003D6320" w:rsidP="0084105A">
            <w:pPr>
              <w:pStyle w:val="a5"/>
              <w:rPr>
                <w:color w:val="000000"/>
              </w:rPr>
            </w:pPr>
          </w:p>
        </w:tc>
        <w:tc>
          <w:tcPr>
            <w:tcW w:w="2268" w:type="dxa"/>
          </w:tcPr>
          <w:p w:rsidR="003D6320" w:rsidRPr="001246D5" w:rsidRDefault="003D6320" w:rsidP="0084105A">
            <w:pPr>
              <w:jc w:val="both"/>
              <w:rPr>
                <w:lang w:val="uk-UA"/>
              </w:rPr>
            </w:pPr>
            <w:r>
              <w:rPr>
                <w:color w:val="000000"/>
              </w:rPr>
              <w:t>1.</w:t>
            </w:r>
            <w:r>
              <w:rPr>
                <w:lang w:val="uk-UA"/>
              </w:rPr>
              <w:t>3</w:t>
            </w:r>
            <w:r>
              <w:rPr>
                <w:color w:val="000000"/>
              </w:rPr>
              <w:t>. Забезпечення перекладу (усного, письмового) в рамках офіційних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заходів, ділової</w:t>
            </w:r>
            <w:r>
              <w:rPr>
                <w:color w:val="000000"/>
                <w:lang w:val="uk-UA"/>
              </w:rPr>
              <w:t xml:space="preserve"> переписки, підготовки проектних заявок та ін.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</w:rPr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6355B0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r>
              <w:rPr>
                <w:color w:val="000000"/>
              </w:rPr>
              <w:t>2023 – 30</w:t>
            </w:r>
            <w:r>
              <w:rPr>
                <w:color w:val="000000"/>
                <w:lang w:val="uk-UA"/>
              </w:rPr>
              <w:t>000</w:t>
            </w:r>
            <w:r>
              <w:rPr>
                <w:color w:val="000000"/>
              </w:rPr>
              <w:t xml:space="preserve">,0 </w:t>
            </w:r>
          </w:p>
          <w:p w:rsidR="003D6320" w:rsidRDefault="003D6320" w:rsidP="0084105A">
            <w:pPr>
              <w:rPr>
                <w:color w:val="000000"/>
              </w:rPr>
            </w:pPr>
          </w:p>
          <w:p w:rsidR="003D6320" w:rsidRDefault="003D6320" w:rsidP="0084105A">
            <w:pPr>
              <w:rPr>
                <w:color w:val="000000"/>
              </w:rPr>
            </w:pPr>
            <w:r>
              <w:rPr>
                <w:color w:val="000000"/>
              </w:rPr>
              <w:t xml:space="preserve">2024– </w:t>
            </w:r>
            <w:r>
              <w:rPr>
                <w:sz w:val="20"/>
                <w:szCs w:val="20"/>
              </w:rPr>
              <w:t xml:space="preserve"> 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  <w:p w:rsidR="003D6320" w:rsidRDefault="003D6320" w:rsidP="0084105A"/>
          <w:p w:rsidR="003D6320" w:rsidRDefault="003D6320" w:rsidP="0084105A">
            <w:r>
              <w:t xml:space="preserve">2025 – </w:t>
            </w:r>
            <w:r>
              <w:rPr>
                <w:sz w:val="20"/>
                <w:szCs w:val="20"/>
              </w:rPr>
              <w:t xml:space="preserve"> 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</w:tc>
        <w:tc>
          <w:tcPr>
            <w:tcW w:w="2481" w:type="dxa"/>
          </w:tcPr>
          <w:p w:rsidR="003D6320" w:rsidRDefault="003D6320" w:rsidP="0084105A">
            <w:r>
              <w:t>Налагоджено</w:t>
            </w:r>
            <w:r w:rsidR="006355B0">
              <w:t xml:space="preserve"> </w:t>
            </w:r>
            <w:r>
              <w:t>б</w:t>
            </w:r>
            <w:r>
              <w:rPr>
                <w:color w:val="000000"/>
              </w:rPr>
              <w:t>езперешкодн</w:t>
            </w:r>
            <w:r>
              <w:t>у</w:t>
            </w:r>
            <w:r w:rsidR="006355B0">
              <w:t xml:space="preserve"> </w:t>
            </w:r>
            <w:r>
              <w:rPr>
                <w:color w:val="000000"/>
              </w:rPr>
              <w:t>комунікаці</w:t>
            </w:r>
            <w:r>
              <w:t>ю</w:t>
            </w:r>
            <w:r>
              <w:rPr>
                <w:color w:val="000000"/>
              </w:rPr>
              <w:t xml:space="preserve"> з іноземними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установами, міжнародними фондами</w:t>
            </w:r>
          </w:p>
          <w:p w:rsidR="003D6320" w:rsidRDefault="003D6320" w:rsidP="0084105A">
            <w:pPr>
              <w:rPr>
                <w:color w:val="000000"/>
              </w:rPr>
            </w:pPr>
          </w:p>
        </w:tc>
      </w:tr>
      <w:tr w:rsidR="003D6320" w:rsidTr="002B6EC7">
        <w:tc>
          <w:tcPr>
            <w:tcW w:w="372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/>
          </w:tcPr>
          <w:p w:rsidR="003D6320" w:rsidRPr="006904D8" w:rsidRDefault="003D6320" w:rsidP="0084105A">
            <w:pPr>
              <w:pStyle w:val="a5"/>
              <w:rPr>
                <w:color w:val="000000"/>
              </w:rPr>
            </w:pPr>
          </w:p>
        </w:tc>
        <w:tc>
          <w:tcPr>
            <w:tcW w:w="2268" w:type="dxa"/>
          </w:tcPr>
          <w:p w:rsidR="003D6320" w:rsidRDefault="003D6320" w:rsidP="0084105A">
            <w:pPr>
              <w:jc w:val="both"/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uk-UA"/>
              </w:rPr>
              <w:t>4</w:t>
            </w:r>
            <w:r>
              <w:rPr>
                <w:color w:val="000000"/>
              </w:rPr>
              <w:t>. Сприяння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проведенню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іміджевих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заходів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міжнародного характеру в т.ч. в онлайн форматі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</w:rPr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Гуманітарне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управління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Городоцької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міської ради</w:t>
            </w: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6355B0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r>
              <w:t>відповідно до потреби</w:t>
            </w:r>
          </w:p>
        </w:tc>
        <w:tc>
          <w:tcPr>
            <w:tcW w:w="2481" w:type="dxa"/>
          </w:tcPr>
          <w:p w:rsidR="003D6320" w:rsidRDefault="003D6320" w:rsidP="0084105A">
            <w:r>
              <w:rPr>
                <w:color w:val="000000"/>
              </w:rPr>
              <w:t>Забезпечено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міжнародн</w:t>
            </w:r>
            <w:r>
              <w:t>у</w:t>
            </w:r>
            <w:r w:rsidR="006355B0">
              <w:t xml:space="preserve"> </w:t>
            </w:r>
            <w:r>
              <w:t>складову</w:t>
            </w:r>
            <w:r w:rsidR="006355B0">
              <w:t xml:space="preserve"> </w:t>
            </w:r>
            <w:r>
              <w:rPr>
                <w:color w:val="000000"/>
              </w:rPr>
              <w:t>заходів, які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визначені як іміджеві у громаді та плануються як міжнародні</w:t>
            </w:r>
          </w:p>
        </w:tc>
      </w:tr>
      <w:tr w:rsidR="003D6320" w:rsidTr="002B6EC7">
        <w:tc>
          <w:tcPr>
            <w:tcW w:w="372" w:type="dxa"/>
          </w:tcPr>
          <w:p w:rsidR="003D6320" w:rsidRPr="006904D8" w:rsidRDefault="003D6320" w:rsidP="008410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004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  <w:lang w:val="uk-UA"/>
              </w:rPr>
              <w:t>Промоція громади</w:t>
            </w:r>
          </w:p>
        </w:tc>
        <w:tc>
          <w:tcPr>
            <w:tcW w:w="2268" w:type="dxa"/>
          </w:tcPr>
          <w:p w:rsidR="003D6320" w:rsidRPr="00DE1788" w:rsidRDefault="003D6320" w:rsidP="0084105A">
            <w:pPr>
              <w:tabs>
                <w:tab w:val="left" w:pos="-108"/>
                <w:tab w:val="left" w:pos="167"/>
              </w:tabs>
              <w:ind w:hanging="113"/>
              <w:rPr>
                <w:highlight w:val="white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1</w:t>
            </w:r>
            <w:r>
              <w:rPr>
                <w:color w:val="000000"/>
              </w:rPr>
              <w:t>. Розробка та</w:t>
            </w:r>
            <w:r w:rsidR="006355B0">
              <w:rPr>
                <w:color w:val="000000"/>
              </w:rPr>
              <w:t xml:space="preserve"> </w:t>
            </w:r>
            <w:r>
              <w:t>закупівля</w:t>
            </w:r>
            <w:r w:rsidR="006355B0">
              <w:t xml:space="preserve"> </w:t>
            </w:r>
            <w:r>
              <w:rPr>
                <w:color w:val="000000"/>
              </w:rPr>
              <w:t>промоційних матеріалів (</w:t>
            </w:r>
            <w:r>
              <w:t xml:space="preserve">в т.ч. </w:t>
            </w:r>
            <w:r>
              <w:rPr>
                <w:highlight w:val="white"/>
              </w:rPr>
              <w:t>англійськоюмовою</w:t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lastRenderedPageBreak/>
              <w:t xml:space="preserve">та сувенірів для </w:t>
            </w:r>
            <w:r>
              <w:rPr>
                <w:color w:val="000000"/>
                <w:lang w:val="uk-UA"/>
              </w:rPr>
              <w:t xml:space="preserve">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дат, 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rPr>
                <w:color w:val="000000"/>
              </w:rPr>
              <w:lastRenderedPageBreak/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  <w:p w:rsidR="003D6320" w:rsidRDefault="003D6320" w:rsidP="0084105A">
            <w:pPr>
              <w:rPr>
                <w:highlight w:val="white"/>
              </w:rPr>
            </w:pPr>
          </w:p>
          <w:p w:rsidR="003D6320" w:rsidRDefault="003D6320" w:rsidP="0084105A">
            <w:pPr>
              <w:rPr>
                <w:highlight w:val="white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rPr>
                <w:color w:val="000000"/>
              </w:rPr>
              <w:lastRenderedPageBreak/>
              <w:t>Бюджет Городоцької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міської</w:t>
            </w:r>
            <w:r w:rsidR="006355B0">
              <w:rPr>
                <w:color w:val="000000"/>
              </w:rPr>
              <w:t xml:space="preserve"> </w:t>
            </w:r>
            <w:r>
              <w:t>ради</w:t>
            </w:r>
          </w:p>
        </w:tc>
        <w:tc>
          <w:tcPr>
            <w:tcW w:w="1677" w:type="dxa"/>
          </w:tcPr>
          <w:p w:rsidR="003D6320" w:rsidRDefault="003D6320" w:rsidP="0084105A">
            <w:r>
              <w:rPr>
                <w:color w:val="000000"/>
              </w:rPr>
              <w:t>2023</w:t>
            </w:r>
            <w:r>
              <w:t xml:space="preserve"> – 3</w:t>
            </w:r>
            <w:r w:rsidR="006355B0">
              <w:rPr>
                <w:lang w:val="uk-UA"/>
              </w:rPr>
              <w:t>1</w:t>
            </w:r>
            <w:r>
              <w:rPr>
                <w:lang w:val="uk-UA"/>
              </w:rPr>
              <w:t>500</w:t>
            </w:r>
            <w:r>
              <w:t>,0</w:t>
            </w:r>
          </w:p>
          <w:p w:rsidR="003D6320" w:rsidRDefault="003D6320" w:rsidP="0084105A">
            <w:r>
              <w:t xml:space="preserve">2024 –  </w:t>
            </w:r>
            <w:r>
              <w:rPr>
                <w:sz w:val="20"/>
                <w:szCs w:val="20"/>
              </w:rPr>
              <w:t xml:space="preserve"> 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призначень</w:t>
            </w:r>
          </w:p>
          <w:p w:rsidR="003D6320" w:rsidRDefault="003D6320" w:rsidP="0084105A"/>
          <w:p w:rsidR="003D6320" w:rsidRDefault="003D6320" w:rsidP="0084105A">
            <w:r>
              <w:t xml:space="preserve">2025 – </w:t>
            </w:r>
            <w:r>
              <w:rPr>
                <w:sz w:val="20"/>
                <w:szCs w:val="20"/>
              </w:rPr>
              <w:t xml:space="preserve"> 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</w:tc>
        <w:tc>
          <w:tcPr>
            <w:tcW w:w="2481" w:type="dxa"/>
          </w:tcPr>
          <w:p w:rsidR="003D6320" w:rsidRDefault="003D6320" w:rsidP="0084105A">
            <w:r>
              <w:lastRenderedPageBreak/>
              <w:t>Сформовано</w:t>
            </w:r>
            <w:r w:rsidR="006355B0">
              <w:t xml:space="preserve"> </w:t>
            </w:r>
            <w:r>
              <w:rPr>
                <w:color w:val="000000"/>
              </w:rPr>
              <w:t>позитивн</w:t>
            </w:r>
            <w:r>
              <w:t>ий</w:t>
            </w:r>
            <w:r w:rsidR="006355B0">
              <w:t xml:space="preserve"> </w:t>
            </w:r>
            <w:r>
              <w:rPr>
                <w:color w:val="000000"/>
              </w:rPr>
              <w:t>імідж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громади</w:t>
            </w:r>
          </w:p>
        </w:tc>
      </w:tr>
      <w:tr w:rsidR="003D6320" w:rsidTr="002B6EC7">
        <w:tc>
          <w:tcPr>
            <w:tcW w:w="372" w:type="dxa"/>
          </w:tcPr>
          <w:p w:rsidR="003D6320" w:rsidRPr="006904D8" w:rsidRDefault="003D6320" w:rsidP="008410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</w:p>
        </w:tc>
        <w:tc>
          <w:tcPr>
            <w:tcW w:w="2004" w:type="dxa"/>
          </w:tcPr>
          <w:p w:rsidR="003D6320" w:rsidRPr="00962510" w:rsidRDefault="003D6320" w:rsidP="0084105A">
            <w:pPr>
              <w:rPr>
                <w:lang w:val="uk-UA"/>
              </w:rPr>
            </w:pPr>
            <w:r w:rsidRPr="00962510">
              <w:rPr>
                <w:color w:val="000000"/>
                <w:lang w:val="uk-UA"/>
              </w:rPr>
              <w:t>Залученняміжнародної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технічної та державної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допомоги, реалізація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транскордонних і міжнародних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 xml:space="preserve">грантових проєктів </w:t>
            </w:r>
          </w:p>
        </w:tc>
        <w:tc>
          <w:tcPr>
            <w:tcW w:w="2268" w:type="dxa"/>
          </w:tcPr>
          <w:p w:rsidR="003D6320" w:rsidRPr="00962510" w:rsidRDefault="003D6320" w:rsidP="0084105A">
            <w:pPr>
              <w:rPr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Pr="00962510">
              <w:rPr>
                <w:color w:val="000000"/>
                <w:lang w:val="uk-UA"/>
              </w:rPr>
              <w:t>.1. Розробка</w:t>
            </w:r>
            <w:r w:rsidRPr="00962510">
              <w:rPr>
                <w:lang w:val="uk-UA"/>
              </w:rPr>
              <w:t>, подання на грантові</w:t>
            </w:r>
            <w:r w:rsidR="006355B0">
              <w:rPr>
                <w:lang w:val="uk-UA"/>
              </w:rPr>
              <w:t xml:space="preserve"> </w:t>
            </w:r>
            <w:r w:rsidRPr="00962510">
              <w:rPr>
                <w:lang w:val="uk-UA"/>
              </w:rPr>
              <w:t>конкурси</w:t>
            </w:r>
            <w:r w:rsidR="006355B0">
              <w:rPr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від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виконавчого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комітету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Городоцької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міської ради проєктів міжнародної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>технічної та державної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color w:val="000000"/>
                <w:lang w:val="uk-UA"/>
              </w:rPr>
              <w:t xml:space="preserve">допомоги, адміністрування, </w:t>
            </w:r>
            <w:r w:rsidRPr="00962510">
              <w:rPr>
                <w:lang w:val="uk-UA"/>
              </w:rPr>
              <w:t>супровід проєктів</w:t>
            </w:r>
            <w:r w:rsidRPr="00962510">
              <w:rPr>
                <w:color w:val="000000"/>
                <w:lang w:val="uk-UA"/>
              </w:rPr>
              <w:t xml:space="preserve"> (дослідження, ПКД, послуги</w:t>
            </w:r>
            <w:r w:rsidR="006355B0">
              <w:rPr>
                <w:color w:val="000000"/>
                <w:lang w:val="uk-UA"/>
              </w:rPr>
              <w:t xml:space="preserve"> </w:t>
            </w:r>
            <w:r w:rsidRPr="00962510">
              <w:rPr>
                <w:lang w:val="uk-UA"/>
              </w:rPr>
              <w:t>незалежних</w:t>
            </w:r>
            <w:r w:rsidR="006355B0">
              <w:rPr>
                <w:lang w:val="uk-UA"/>
              </w:rPr>
              <w:t xml:space="preserve"> </w:t>
            </w:r>
            <w:r w:rsidRPr="00962510">
              <w:rPr>
                <w:lang w:val="uk-UA"/>
              </w:rPr>
              <w:t>експертів, аудит, стратегічна</w:t>
            </w:r>
            <w:r w:rsidR="006355B0">
              <w:rPr>
                <w:lang w:val="uk-UA"/>
              </w:rPr>
              <w:t xml:space="preserve"> </w:t>
            </w:r>
            <w:r w:rsidRPr="00962510">
              <w:rPr>
                <w:lang w:val="uk-UA"/>
              </w:rPr>
              <w:t>екологічна</w:t>
            </w:r>
            <w:r w:rsidR="006355B0">
              <w:rPr>
                <w:lang w:val="uk-UA"/>
              </w:rPr>
              <w:t xml:space="preserve"> </w:t>
            </w:r>
            <w:r w:rsidRPr="00962510">
              <w:rPr>
                <w:lang w:val="uk-UA"/>
              </w:rPr>
              <w:t>оцінка</w:t>
            </w:r>
            <w:r>
              <w:rPr>
                <w:lang w:val="uk-UA"/>
              </w:rPr>
              <w:t xml:space="preserve">, техніко-економічне </w:t>
            </w:r>
            <w:r>
              <w:rPr>
                <w:lang w:val="uk-UA"/>
              </w:rPr>
              <w:lastRenderedPageBreak/>
              <w:t>обгрунтування</w:t>
            </w:r>
            <w:r w:rsidRPr="00962510">
              <w:rPr>
                <w:lang w:val="uk-UA"/>
              </w:rPr>
              <w:t>)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</w:tc>
        <w:tc>
          <w:tcPr>
            <w:tcW w:w="1266" w:type="dxa"/>
          </w:tcPr>
          <w:p w:rsidR="003D6320" w:rsidRDefault="003D6320" w:rsidP="0084105A">
            <w:pPr>
              <w:rPr>
                <w:color w:val="000000"/>
              </w:rPr>
            </w:pPr>
            <w:r>
              <w:t>Бюджет Городоцької</w:t>
            </w:r>
            <w:r w:rsidR="006355B0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pPr>
              <w:rPr>
                <w:color w:val="000000"/>
              </w:rPr>
            </w:pPr>
            <w:r>
              <w:rPr>
                <w:color w:val="000000"/>
              </w:rPr>
              <w:t xml:space="preserve">2023 – </w:t>
            </w:r>
            <w:r>
              <w:t>5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uk-UA"/>
              </w:rPr>
              <w:t>000</w:t>
            </w:r>
            <w:r>
              <w:rPr>
                <w:color w:val="000000"/>
              </w:rPr>
              <w:t>,0</w:t>
            </w:r>
          </w:p>
          <w:p w:rsidR="003D6320" w:rsidRDefault="003D6320" w:rsidP="0084105A">
            <w:pPr>
              <w:rPr>
                <w:color w:val="000000"/>
              </w:rPr>
            </w:pPr>
          </w:p>
          <w:p w:rsidR="003D6320" w:rsidRDefault="003D6320" w:rsidP="0084105A">
            <w:pPr>
              <w:rPr>
                <w:color w:val="000000"/>
              </w:rPr>
            </w:pPr>
            <w:r>
              <w:rPr>
                <w:color w:val="000000"/>
              </w:rPr>
              <w:t xml:space="preserve">2024 – </w:t>
            </w:r>
            <w:r>
              <w:rPr>
                <w:sz w:val="20"/>
                <w:szCs w:val="20"/>
              </w:rPr>
              <w:t>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  <w:p w:rsidR="003D6320" w:rsidRDefault="003D6320" w:rsidP="0084105A">
            <w:pPr>
              <w:rPr>
                <w:color w:val="000000"/>
              </w:rPr>
            </w:pPr>
          </w:p>
          <w:p w:rsidR="003D6320" w:rsidRDefault="003D6320" w:rsidP="0084105A">
            <w:pPr>
              <w:rPr>
                <w:color w:val="000000"/>
              </w:rPr>
            </w:pPr>
            <w:r>
              <w:rPr>
                <w:color w:val="000000"/>
              </w:rPr>
              <w:t xml:space="preserve">2025 – </w:t>
            </w:r>
            <w:r>
              <w:rPr>
                <w:sz w:val="20"/>
                <w:szCs w:val="20"/>
              </w:rPr>
              <w:t>в межах бюджетних</w:t>
            </w:r>
            <w:r w:rsidR="006355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призначень</w:t>
            </w:r>
          </w:p>
        </w:tc>
        <w:tc>
          <w:tcPr>
            <w:tcW w:w="2481" w:type="dxa"/>
          </w:tcPr>
          <w:p w:rsidR="003D6320" w:rsidRDefault="003D6320" w:rsidP="0084105A">
            <w:r>
              <w:rPr>
                <w:color w:val="000000"/>
              </w:rPr>
              <w:t>Комплексно підготовлен</w:t>
            </w:r>
            <w:r>
              <w:t>о</w:t>
            </w:r>
            <w:r w:rsidR="006355B0">
              <w:t xml:space="preserve"> </w:t>
            </w:r>
            <w:r>
              <w:rPr>
                <w:color w:val="000000"/>
              </w:rPr>
              <w:t>проєктні заявки для подачі на грантові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конкурси, </w:t>
            </w:r>
            <w:r>
              <w:t>якісно</w:t>
            </w:r>
            <w:r w:rsidR="006355B0">
              <w:t xml:space="preserve"> </w:t>
            </w:r>
            <w:r>
              <w:t>реалізовані проєкти</w:t>
            </w:r>
          </w:p>
          <w:p w:rsidR="003D6320" w:rsidRDefault="003D6320" w:rsidP="0084105A">
            <w:pPr>
              <w:rPr>
                <w:color w:val="000000"/>
              </w:rPr>
            </w:pPr>
          </w:p>
        </w:tc>
      </w:tr>
      <w:tr w:rsidR="003D6320" w:rsidTr="002B6EC7">
        <w:tc>
          <w:tcPr>
            <w:tcW w:w="372" w:type="dxa"/>
            <w:vMerge w:val="restart"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 w:val="restart"/>
          </w:tcPr>
          <w:p w:rsidR="003D6320" w:rsidRDefault="003D6320" w:rsidP="0084105A">
            <w:pPr>
              <w:jc w:val="center"/>
            </w:pPr>
          </w:p>
        </w:tc>
        <w:tc>
          <w:tcPr>
            <w:tcW w:w="2268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color w:val="000000"/>
                <w:highlight w:val="white"/>
                <w:lang w:val="uk-UA"/>
              </w:rPr>
              <w:t>3</w:t>
            </w:r>
            <w:r>
              <w:rPr>
                <w:color w:val="000000"/>
                <w:highlight w:val="white"/>
              </w:rPr>
              <w:t>.</w:t>
            </w:r>
            <w:r>
              <w:rPr>
                <w:highlight w:val="white"/>
              </w:rPr>
              <w:t>2</w:t>
            </w:r>
            <w:r>
              <w:rPr>
                <w:color w:val="000000"/>
                <w:highlight w:val="white"/>
              </w:rPr>
              <w:t>. Надання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консультацій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виконавчим органам та комунальним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установам з питань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залучення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грантовихкоштів, методична допомога у написанні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проєктних заявок 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Протягом 2023-2025 років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</w:tc>
        <w:tc>
          <w:tcPr>
            <w:tcW w:w="1266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– </w:t>
            </w:r>
          </w:p>
        </w:tc>
        <w:tc>
          <w:tcPr>
            <w:tcW w:w="1677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– </w:t>
            </w:r>
          </w:p>
        </w:tc>
        <w:tc>
          <w:tcPr>
            <w:tcW w:w="2481" w:type="dxa"/>
          </w:tcPr>
          <w:p w:rsidR="003D6320" w:rsidRDefault="003D6320" w:rsidP="0084105A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Підвищено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поінформованість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установ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міської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територіальної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громади про можливості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залучення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грантової</w:t>
            </w:r>
            <w:r w:rsidR="006355B0"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допомоги</w:t>
            </w:r>
          </w:p>
        </w:tc>
      </w:tr>
      <w:tr w:rsidR="003D6320" w:rsidTr="002B6EC7">
        <w:tc>
          <w:tcPr>
            <w:tcW w:w="372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268" w:type="dxa"/>
          </w:tcPr>
          <w:p w:rsidR="003D6320" w:rsidRDefault="003D6320" w:rsidP="0084105A">
            <w:r>
              <w:rPr>
                <w:lang w:val="uk-UA"/>
              </w:rPr>
              <w:t>3</w:t>
            </w:r>
            <w:r>
              <w:rPr>
                <w:color w:val="000000"/>
              </w:rPr>
              <w:t>.</w:t>
            </w:r>
            <w:r>
              <w:t>3</w:t>
            </w:r>
            <w:r>
              <w:rPr>
                <w:color w:val="000000"/>
              </w:rPr>
              <w:t>. Організація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>
              <w:t>вчань для представників</w:t>
            </w:r>
            <w:r w:rsidR="006355B0">
              <w:t xml:space="preserve"> </w:t>
            </w:r>
            <w:r>
              <w:t>виконавчи</w:t>
            </w:r>
            <w:r>
              <w:rPr>
                <w:color w:val="000000"/>
              </w:rPr>
              <w:t>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органів та комунальних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установ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щодо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підготовки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проєктних заявок</w:t>
            </w:r>
            <w:r>
              <w:t xml:space="preserve">, </w:t>
            </w:r>
            <w:r>
              <w:rPr>
                <w:color w:val="000000"/>
              </w:rPr>
              <w:t>участі у грантових</w:t>
            </w:r>
            <w:r w:rsidR="006355B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програмах, реалізації проєктів 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  <w:rPr>
                <w:color w:val="000000"/>
              </w:rPr>
            </w:pPr>
            <w:r>
              <w:rPr>
                <w:highlight w:val="white"/>
              </w:rPr>
              <w:t>Протягом</w:t>
            </w:r>
            <w:r>
              <w:rPr>
                <w:color w:val="000000"/>
              </w:rPr>
              <w:t xml:space="preserve"> 2023-2025 року</w:t>
            </w:r>
          </w:p>
          <w:p w:rsidR="003D6320" w:rsidRDefault="003D6320" w:rsidP="0084105A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</w:tcPr>
          <w:p w:rsidR="003D6320" w:rsidRDefault="003D6320" w:rsidP="0084105A">
            <w:r>
              <w:rPr>
                <w:highlight w:val="white"/>
              </w:rPr>
              <w:t>Відділ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економічного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розвитку, інвестицій та МТД</w:t>
            </w:r>
          </w:p>
        </w:tc>
        <w:tc>
          <w:tcPr>
            <w:tcW w:w="1266" w:type="dxa"/>
          </w:tcPr>
          <w:p w:rsidR="003D6320" w:rsidRDefault="003D6320" w:rsidP="0084105A">
            <w:pPr>
              <w:jc w:val="center"/>
            </w:pPr>
            <w:r>
              <w:t>-</w:t>
            </w:r>
          </w:p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1677" w:type="dxa"/>
          </w:tcPr>
          <w:p w:rsidR="003D6320" w:rsidRDefault="003D6320" w:rsidP="0084105A">
            <w:pPr>
              <w:jc w:val="center"/>
            </w:pPr>
            <w:r>
              <w:t>-</w:t>
            </w:r>
          </w:p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2481" w:type="dxa"/>
          </w:tcPr>
          <w:p w:rsidR="003D6320" w:rsidRDefault="003D6320" w:rsidP="0084105A">
            <w:r>
              <w:rPr>
                <w:color w:val="000000"/>
              </w:rPr>
              <w:t>Створен</w:t>
            </w:r>
            <w:r>
              <w:t>о</w:t>
            </w:r>
            <w:r w:rsidR="006355B0">
              <w:t xml:space="preserve"> </w:t>
            </w:r>
            <w:r w:rsidR="006355B0">
              <w:rPr>
                <w:color w:val="000000"/>
              </w:rPr>
              <w:t>группу</w:t>
            </w:r>
            <w:r w:rsidR="006355B0">
              <w:t xml:space="preserve"> </w:t>
            </w:r>
            <w:r>
              <w:rPr>
                <w:color w:val="000000"/>
              </w:rPr>
              <w:t>кваліфікованих</w:t>
            </w:r>
            <w:r w:rsidR="006355B0">
              <w:rPr>
                <w:color w:val="000000"/>
              </w:rPr>
              <w:t xml:space="preserve"> </w:t>
            </w:r>
            <w:r>
              <w:t>проектних</w:t>
            </w:r>
            <w:r w:rsidR="006355B0">
              <w:t xml:space="preserve"> </w:t>
            </w:r>
            <w:r>
              <w:t>менеджерів для активізації</w:t>
            </w:r>
            <w:r w:rsidR="006355B0">
              <w:t xml:space="preserve"> </w:t>
            </w:r>
            <w:r>
              <w:t>аплікування на профільні</w:t>
            </w:r>
            <w:r w:rsidR="006355B0">
              <w:t xml:space="preserve"> </w:t>
            </w:r>
            <w:r>
              <w:t>грантові</w:t>
            </w:r>
            <w:r w:rsidR="006355B0">
              <w:t xml:space="preserve"> </w:t>
            </w:r>
            <w:r>
              <w:t>конкурси, якісного</w:t>
            </w:r>
            <w:r w:rsidR="006355B0">
              <w:t xml:space="preserve"> </w:t>
            </w:r>
            <w:r>
              <w:t xml:space="preserve">супроводу проєктів  </w:t>
            </w:r>
          </w:p>
        </w:tc>
      </w:tr>
      <w:tr w:rsidR="003D6320" w:rsidTr="002B6EC7">
        <w:tc>
          <w:tcPr>
            <w:tcW w:w="372" w:type="dxa"/>
          </w:tcPr>
          <w:p w:rsidR="003D6320" w:rsidRPr="006904D8" w:rsidRDefault="003D6320" w:rsidP="008410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004" w:type="dxa"/>
          </w:tcPr>
          <w:p w:rsidR="003D6320" w:rsidRDefault="003D6320" w:rsidP="00841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>Співпраця з громадськими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організаціями</w:t>
            </w:r>
          </w:p>
        </w:tc>
        <w:tc>
          <w:tcPr>
            <w:tcW w:w="2268" w:type="dxa"/>
          </w:tcPr>
          <w:p w:rsidR="003D6320" w:rsidRDefault="003D6320" w:rsidP="0084105A">
            <w:pPr>
              <w:widowControl w:val="0"/>
              <w:spacing w:line="276" w:lineRule="auto"/>
              <w:rPr>
                <w:highlight w:val="white"/>
              </w:rPr>
            </w:pPr>
            <w:r>
              <w:rPr>
                <w:highlight w:val="white"/>
                <w:lang w:val="uk-UA"/>
              </w:rPr>
              <w:t>4</w:t>
            </w:r>
            <w:r>
              <w:rPr>
                <w:highlight w:val="white"/>
              </w:rPr>
              <w:t>.1. Сплата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членських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внесків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Обласній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асоціації</w:t>
            </w:r>
            <w:r w:rsidR="006355B0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місцевих рад “Ради Львівщини”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  <w:rPr>
                <w:color w:val="000000"/>
              </w:rPr>
            </w:pPr>
            <w:r>
              <w:t>2023-2025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6355B0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pPr>
              <w:rPr>
                <w:color w:val="000000"/>
              </w:rPr>
            </w:pPr>
            <w:r>
              <w:t>2023 - 8</w:t>
            </w:r>
            <w:r>
              <w:rPr>
                <w:lang w:val="uk-UA"/>
              </w:rPr>
              <w:t>4</w:t>
            </w:r>
            <w:r>
              <w:t xml:space="preserve"> 000</w:t>
            </w:r>
          </w:p>
        </w:tc>
        <w:tc>
          <w:tcPr>
            <w:tcW w:w="2481" w:type="dxa"/>
          </w:tcPr>
          <w:p w:rsidR="003D6320" w:rsidRDefault="003D6320" w:rsidP="0084105A">
            <w:pPr>
              <w:rPr>
                <w:color w:val="000000"/>
              </w:rPr>
            </w:pPr>
            <w:r>
              <w:t>Підвищено</w:t>
            </w:r>
            <w:r w:rsidR="006355B0">
              <w:t xml:space="preserve"> </w:t>
            </w:r>
            <w:r>
              <w:t>інституційну</w:t>
            </w:r>
            <w:r w:rsidR="006355B0">
              <w:t xml:space="preserve"> </w:t>
            </w:r>
            <w:r>
              <w:t>спроможність</w:t>
            </w:r>
            <w:r w:rsidR="006355B0">
              <w:t xml:space="preserve"> </w:t>
            </w:r>
            <w:r>
              <w:t>міської ради; отримано</w:t>
            </w:r>
            <w:r w:rsidR="006355B0">
              <w:t xml:space="preserve"> </w:t>
            </w:r>
            <w:r>
              <w:t>вагому</w:t>
            </w:r>
            <w:r w:rsidR="006355B0">
              <w:t xml:space="preserve"> </w:t>
            </w:r>
            <w:r>
              <w:t>актуальну</w:t>
            </w:r>
            <w:r w:rsidR="006355B0">
              <w:t xml:space="preserve"> </w:t>
            </w:r>
            <w:r>
              <w:t>інформаційно-правову, консультаційну</w:t>
            </w:r>
            <w:r w:rsidR="006355B0">
              <w:t xml:space="preserve"> </w:t>
            </w:r>
            <w:r>
              <w:t>допомогу; залучення</w:t>
            </w:r>
            <w:r w:rsidR="006355B0">
              <w:t xml:space="preserve"> </w:t>
            </w:r>
            <w:r>
              <w:t>додаткових</w:t>
            </w:r>
            <w:r w:rsidR="006355B0">
              <w:t xml:space="preserve"> </w:t>
            </w:r>
            <w:r>
              <w:t>джерел</w:t>
            </w:r>
            <w:r w:rsidR="006355B0">
              <w:t xml:space="preserve"> </w:t>
            </w:r>
            <w:r>
              <w:lastRenderedPageBreak/>
              <w:t>фінансування у соціально-економічного</w:t>
            </w:r>
            <w:r w:rsidR="006355B0">
              <w:t xml:space="preserve"> </w:t>
            </w:r>
            <w:r>
              <w:t>розвитку</w:t>
            </w:r>
            <w:r w:rsidR="006355B0">
              <w:t xml:space="preserve"> </w:t>
            </w:r>
            <w:r>
              <w:t>громади</w:t>
            </w:r>
          </w:p>
        </w:tc>
      </w:tr>
      <w:tr w:rsidR="003D6320" w:rsidTr="002B6EC7">
        <w:tc>
          <w:tcPr>
            <w:tcW w:w="372" w:type="dxa"/>
            <w:vMerge w:val="restart"/>
            <w:tcBorders>
              <w:top w:val="nil"/>
            </w:tcBorders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 w:val="restart"/>
          </w:tcPr>
          <w:p w:rsidR="003D6320" w:rsidRDefault="003D6320" w:rsidP="0084105A">
            <w:pPr>
              <w:jc w:val="center"/>
            </w:pPr>
          </w:p>
        </w:tc>
        <w:tc>
          <w:tcPr>
            <w:tcW w:w="2268" w:type="dxa"/>
          </w:tcPr>
          <w:p w:rsidR="003D6320" w:rsidRDefault="003D6320" w:rsidP="0084105A">
            <w:pPr>
              <w:jc w:val="both"/>
              <w:rPr>
                <w:highlight w:val="yellow"/>
              </w:rPr>
            </w:pPr>
            <w:r>
              <w:rPr>
                <w:highlight w:val="white"/>
                <w:lang w:val="uk-UA"/>
              </w:rPr>
              <w:t>4</w:t>
            </w:r>
            <w:r>
              <w:rPr>
                <w:highlight w:val="white"/>
              </w:rPr>
              <w:t>.2.Сплата членських</w:t>
            </w:r>
            <w:r w:rsidR="00F22C6E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внесків</w:t>
            </w:r>
            <w:r w:rsidR="00F22C6E">
              <w:rPr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Всеукраїнській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асоціації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органів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місцевого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самоврядування “Асоціація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міст</w:t>
            </w:r>
            <w:r w:rsidR="00F22C6E">
              <w:rPr>
                <w:color w:val="1F1F1F"/>
                <w:highlight w:val="white"/>
              </w:rPr>
              <w:t xml:space="preserve"> </w:t>
            </w:r>
            <w:r>
              <w:rPr>
                <w:color w:val="1F1F1F"/>
                <w:highlight w:val="white"/>
              </w:rPr>
              <w:t>України”</w:t>
            </w:r>
            <w:r>
              <w:rPr>
                <w:sz w:val="22"/>
                <w:szCs w:val="22"/>
              </w:rPr>
              <w:t xml:space="preserve">, </w:t>
            </w: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t>2023-2025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F22C6E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pPr>
              <w:rPr>
                <w:color w:val="000000"/>
              </w:rPr>
            </w:pPr>
            <w:r>
              <w:t xml:space="preserve">2023 – </w:t>
            </w:r>
            <w:r w:rsidR="00A345FE">
              <w:rPr>
                <w:lang w:val="uk-UA"/>
              </w:rPr>
              <w:t>39</w:t>
            </w:r>
            <w:r>
              <w:rPr>
                <w:lang w:val="uk-UA"/>
              </w:rPr>
              <w:t>50</w:t>
            </w:r>
            <w:r>
              <w:t>0</w:t>
            </w:r>
          </w:p>
        </w:tc>
        <w:tc>
          <w:tcPr>
            <w:tcW w:w="2481" w:type="dxa"/>
          </w:tcPr>
          <w:p w:rsidR="003D6320" w:rsidRDefault="003D6320" w:rsidP="00F22C6E">
            <w:r>
              <w:t>Підвищено</w:t>
            </w:r>
            <w:r w:rsidR="00F22C6E">
              <w:t xml:space="preserve"> </w:t>
            </w:r>
            <w:r>
              <w:t>інституційну</w:t>
            </w:r>
            <w:r w:rsidR="00F22C6E">
              <w:t xml:space="preserve"> </w:t>
            </w:r>
            <w:r>
              <w:t>спроможність</w:t>
            </w:r>
            <w:r w:rsidR="00F22C6E">
              <w:t xml:space="preserve"> </w:t>
            </w:r>
            <w:r>
              <w:t>міської ради; отриман</w:t>
            </w:r>
            <w:r w:rsidR="006355B0">
              <w:t>о</w:t>
            </w:r>
            <w:r w:rsidR="00F22C6E">
              <w:t xml:space="preserve"> </w:t>
            </w:r>
            <w:r>
              <w:t>вагому</w:t>
            </w:r>
            <w:r w:rsidR="006355B0">
              <w:t xml:space="preserve"> </w:t>
            </w:r>
            <w:r>
              <w:t>актуальну</w:t>
            </w:r>
            <w:r w:rsidR="00F22C6E">
              <w:t xml:space="preserve"> </w:t>
            </w:r>
            <w:r>
              <w:t>інформаційно-правову, консультаційну</w:t>
            </w:r>
            <w:r w:rsidR="00F22C6E">
              <w:t xml:space="preserve"> </w:t>
            </w:r>
            <w:r>
              <w:t>допомогу; залучення</w:t>
            </w:r>
            <w:r w:rsidR="006355B0">
              <w:t xml:space="preserve"> </w:t>
            </w:r>
            <w:r>
              <w:t>додаткових</w:t>
            </w:r>
            <w:r w:rsidR="006355B0">
              <w:t xml:space="preserve"> </w:t>
            </w:r>
            <w:r>
              <w:t>джерел</w:t>
            </w:r>
            <w:r w:rsidR="006355B0">
              <w:t xml:space="preserve"> </w:t>
            </w:r>
            <w:r>
              <w:t>фінансування у соціально-економічного</w:t>
            </w:r>
            <w:r w:rsidR="006355B0">
              <w:t xml:space="preserve"> </w:t>
            </w:r>
            <w:r>
              <w:t>розвитку</w:t>
            </w:r>
            <w:r w:rsidR="006355B0">
              <w:t xml:space="preserve"> </w:t>
            </w:r>
            <w:r>
              <w:t>громади</w:t>
            </w:r>
          </w:p>
        </w:tc>
      </w:tr>
      <w:tr w:rsidR="003D6320" w:rsidTr="002B6EC7">
        <w:tc>
          <w:tcPr>
            <w:tcW w:w="372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004" w:type="dxa"/>
            <w:vMerge/>
          </w:tcPr>
          <w:p w:rsidR="003D6320" w:rsidRDefault="003D6320" w:rsidP="0084105A">
            <w:pPr>
              <w:jc w:val="center"/>
            </w:pPr>
          </w:p>
        </w:tc>
        <w:tc>
          <w:tcPr>
            <w:tcW w:w="2268" w:type="dxa"/>
          </w:tcPr>
          <w:p w:rsidR="003D6320" w:rsidRDefault="003D6320" w:rsidP="0084105A"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uk-UA"/>
              </w:rPr>
              <w:t>4</w:t>
            </w:r>
            <w:r>
              <w:rPr>
                <w:highlight w:val="white"/>
              </w:rPr>
              <w:t>.3.Сплата членських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внесків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Асоціації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органів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місцевого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самоврядування “Єврорегіон</w:t>
            </w:r>
            <w:r w:rsidR="00E41FF6"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>Карпати-Україна”</w:t>
            </w:r>
          </w:p>
          <w:p w:rsidR="003D6320" w:rsidRDefault="003D6320" w:rsidP="0084105A">
            <w:pPr>
              <w:ind w:firstLine="567"/>
              <w:jc w:val="both"/>
              <w:rPr>
                <w:color w:val="1F1F1F"/>
                <w:sz w:val="30"/>
                <w:szCs w:val="30"/>
              </w:rPr>
            </w:pPr>
          </w:p>
        </w:tc>
        <w:tc>
          <w:tcPr>
            <w:tcW w:w="1636" w:type="dxa"/>
          </w:tcPr>
          <w:p w:rsidR="003D6320" w:rsidRDefault="003D6320" w:rsidP="0084105A">
            <w:pPr>
              <w:jc w:val="center"/>
            </w:pPr>
            <w:r>
              <w:t>2023-2025</w:t>
            </w:r>
          </w:p>
        </w:tc>
        <w:tc>
          <w:tcPr>
            <w:tcW w:w="2084" w:type="dxa"/>
          </w:tcPr>
          <w:p w:rsidR="003D6320" w:rsidRDefault="003D6320" w:rsidP="0084105A">
            <w:pPr>
              <w:rPr>
                <w:color w:val="000000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E41FF6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3D6320" w:rsidRDefault="003D6320" w:rsidP="0084105A">
            <w:r>
              <w:t>2023 - 50</w:t>
            </w:r>
            <w:r w:rsidR="00F22C6E">
              <w:t> </w:t>
            </w:r>
            <w:r>
              <w:t>000</w:t>
            </w:r>
          </w:p>
          <w:p w:rsidR="00F22C6E" w:rsidRDefault="00F22C6E" w:rsidP="0084105A">
            <w:pPr>
              <w:rPr>
                <w:color w:val="000000"/>
              </w:rPr>
            </w:pPr>
            <w:r>
              <w:t>+ 400 000</w:t>
            </w:r>
          </w:p>
        </w:tc>
        <w:tc>
          <w:tcPr>
            <w:tcW w:w="2481" w:type="dxa"/>
          </w:tcPr>
          <w:p w:rsidR="003D6320" w:rsidRDefault="003D6320" w:rsidP="0084105A">
            <w:r>
              <w:t>Підвищено</w:t>
            </w:r>
            <w:r w:rsidR="00E41FF6">
              <w:t xml:space="preserve"> </w:t>
            </w:r>
            <w:r>
              <w:t>інституційну</w:t>
            </w:r>
            <w:r w:rsidR="00E41FF6">
              <w:t xml:space="preserve"> </w:t>
            </w:r>
            <w:r>
              <w:t>спроможність</w:t>
            </w:r>
            <w:r w:rsidR="00E41FF6">
              <w:t xml:space="preserve"> </w:t>
            </w:r>
            <w:r>
              <w:t>міської ради; отримано</w:t>
            </w:r>
            <w:r w:rsidR="00E41FF6">
              <w:t xml:space="preserve"> </w:t>
            </w:r>
            <w:r>
              <w:t>вагому</w:t>
            </w:r>
            <w:r w:rsidR="00E41FF6">
              <w:t xml:space="preserve"> </w:t>
            </w:r>
            <w:r>
              <w:t>актуальну</w:t>
            </w:r>
            <w:r w:rsidR="00E41FF6">
              <w:t xml:space="preserve"> </w:t>
            </w:r>
            <w:r>
              <w:t>інформаційно-правову, консультаційну</w:t>
            </w:r>
            <w:r w:rsidR="00E41FF6">
              <w:t xml:space="preserve"> </w:t>
            </w:r>
            <w:r>
              <w:t>допомогу; залучення</w:t>
            </w:r>
            <w:r w:rsidR="00E41FF6">
              <w:t xml:space="preserve"> </w:t>
            </w:r>
            <w:r>
              <w:t>додаткових</w:t>
            </w:r>
            <w:r w:rsidR="00E41FF6">
              <w:t xml:space="preserve"> </w:t>
            </w:r>
            <w:r>
              <w:t>джерел</w:t>
            </w:r>
            <w:r w:rsidR="00E41FF6">
              <w:t xml:space="preserve"> </w:t>
            </w:r>
            <w:r>
              <w:t>фінансування у соціально-економічного</w:t>
            </w:r>
            <w:r w:rsidR="00E41FF6">
              <w:t xml:space="preserve"> </w:t>
            </w:r>
            <w:r>
              <w:t>розвитку</w:t>
            </w:r>
            <w:r w:rsidR="00E41FF6">
              <w:t xml:space="preserve"> </w:t>
            </w:r>
            <w:r>
              <w:t>громади</w:t>
            </w:r>
          </w:p>
          <w:p w:rsidR="009661BA" w:rsidRDefault="009661BA" w:rsidP="0084105A"/>
          <w:p w:rsidR="009661BA" w:rsidRDefault="009661BA" w:rsidP="0084105A"/>
        </w:tc>
      </w:tr>
      <w:tr w:rsidR="003D6320" w:rsidTr="002B6EC7">
        <w:tc>
          <w:tcPr>
            <w:tcW w:w="8364" w:type="dxa"/>
            <w:gridSpan w:val="5"/>
            <w:vMerge w:val="restart"/>
          </w:tcPr>
          <w:p w:rsidR="003D6320" w:rsidRDefault="003D6320" w:rsidP="0084105A">
            <w:r>
              <w:rPr>
                <w:color w:val="000000"/>
              </w:rPr>
              <w:lastRenderedPageBreak/>
              <w:t>Всього:</w:t>
            </w:r>
          </w:p>
        </w:tc>
        <w:tc>
          <w:tcPr>
            <w:tcW w:w="1266" w:type="dxa"/>
          </w:tcPr>
          <w:p w:rsidR="003D6320" w:rsidRDefault="003D6320" w:rsidP="0084105A">
            <w:r>
              <w:t>Бюджет Городоцької</w:t>
            </w:r>
            <w:r w:rsidR="00E41FF6">
              <w:t xml:space="preserve"> </w:t>
            </w:r>
            <w:r>
              <w:t>міської ради</w:t>
            </w:r>
          </w:p>
        </w:tc>
        <w:tc>
          <w:tcPr>
            <w:tcW w:w="1677" w:type="dxa"/>
          </w:tcPr>
          <w:p w:rsidR="00F22C6E" w:rsidRDefault="003D6320" w:rsidP="0084105A">
            <w:pPr>
              <w:rPr>
                <w:color w:val="000000"/>
              </w:rPr>
            </w:pPr>
            <w:r w:rsidRPr="008D07CB">
              <w:rPr>
                <w:color w:val="000000"/>
              </w:rPr>
              <w:t xml:space="preserve">2023 – </w:t>
            </w:r>
            <w:r w:rsidRPr="008D07CB">
              <w:t>3</w:t>
            </w:r>
            <w:r>
              <w:rPr>
                <w:lang w:val="uk-UA"/>
              </w:rPr>
              <w:t>3</w:t>
            </w:r>
            <w:r w:rsidRPr="008D07CB">
              <w:t>5</w:t>
            </w:r>
            <w:r w:rsidRPr="008D07CB">
              <w:rPr>
                <w:color w:val="000000"/>
              </w:rPr>
              <w:t>,0</w:t>
            </w:r>
            <w:r w:rsidR="00F22C6E">
              <w:rPr>
                <w:color w:val="000000"/>
              </w:rPr>
              <w:t xml:space="preserve"> </w:t>
            </w:r>
          </w:p>
          <w:p w:rsidR="003D6320" w:rsidRPr="008D07CB" w:rsidRDefault="00F22C6E" w:rsidP="0084105A">
            <w:r>
              <w:rPr>
                <w:color w:val="000000"/>
              </w:rPr>
              <w:t>+400,0</w:t>
            </w:r>
            <w:r w:rsidR="003D6320" w:rsidRPr="008D07CB">
              <w:rPr>
                <w:color w:val="000000"/>
              </w:rPr>
              <w:t xml:space="preserve">  </w:t>
            </w:r>
          </w:p>
          <w:p w:rsidR="003D6320" w:rsidRPr="008D07CB" w:rsidRDefault="003D6320" w:rsidP="0084105A">
            <w:r w:rsidRPr="008D07CB">
              <w:rPr>
                <w:color w:val="000000"/>
              </w:rPr>
              <w:t>202</w:t>
            </w:r>
            <w:r w:rsidRPr="008D07CB">
              <w:t>4</w:t>
            </w:r>
            <w:r w:rsidRPr="008D07CB">
              <w:rPr>
                <w:color w:val="000000"/>
              </w:rPr>
              <w:t xml:space="preserve"> – </w:t>
            </w:r>
            <w:r w:rsidRPr="008D07CB">
              <w:rPr>
                <w:sz w:val="20"/>
                <w:szCs w:val="20"/>
              </w:rPr>
              <w:t>в межах бюджетних</w:t>
            </w:r>
            <w:r w:rsidR="00E41FF6">
              <w:rPr>
                <w:sz w:val="20"/>
                <w:szCs w:val="20"/>
              </w:rPr>
              <w:t xml:space="preserve"> </w:t>
            </w:r>
            <w:r w:rsidRPr="008D07CB">
              <w:rPr>
                <w:sz w:val="20"/>
                <w:szCs w:val="20"/>
              </w:rPr>
              <w:t>призначень</w:t>
            </w:r>
          </w:p>
          <w:p w:rsidR="003D6320" w:rsidRPr="008D07CB" w:rsidRDefault="003D6320" w:rsidP="0084105A">
            <w:r w:rsidRPr="008D07CB">
              <w:t xml:space="preserve">2025 – </w:t>
            </w:r>
            <w:r w:rsidRPr="008D07CB">
              <w:rPr>
                <w:sz w:val="20"/>
                <w:szCs w:val="20"/>
              </w:rPr>
              <w:t>в межах бюджетних</w:t>
            </w:r>
            <w:r w:rsidR="00E41FF6">
              <w:rPr>
                <w:sz w:val="20"/>
                <w:szCs w:val="20"/>
              </w:rPr>
              <w:t xml:space="preserve"> </w:t>
            </w:r>
            <w:r w:rsidRPr="008D07CB">
              <w:rPr>
                <w:sz w:val="20"/>
                <w:szCs w:val="20"/>
              </w:rPr>
              <w:t>призначень</w:t>
            </w:r>
          </w:p>
        </w:tc>
        <w:tc>
          <w:tcPr>
            <w:tcW w:w="2481" w:type="dxa"/>
          </w:tcPr>
          <w:p w:rsidR="003D6320" w:rsidRDefault="003D6320" w:rsidP="0084105A">
            <w:pPr>
              <w:jc w:val="center"/>
            </w:pPr>
          </w:p>
        </w:tc>
      </w:tr>
      <w:tr w:rsidR="003D6320" w:rsidTr="002B6EC7">
        <w:tc>
          <w:tcPr>
            <w:tcW w:w="8364" w:type="dxa"/>
            <w:gridSpan w:val="5"/>
            <w:vMerge/>
          </w:tcPr>
          <w:p w:rsidR="003D6320" w:rsidRDefault="003D6320" w:rsidP="00841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1266" w:type="dxa"/>
          </w:tcPr>
          <w:p w:rsidR="003D6320" w:rsidRDefault="003D6320" w:rsidP="0084105A">
            <w:r>
              <w:rPr>
                <w:color w:val="000000"/>
              </w:rPr>
              <w:t>Інші</w:t>
            </w:r>
            <w:r w:rsidR="00E41F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джерела</w:t>
            </w:r>
          </w:p>
        </w:tc>
        <w:tc>
          <w:tcPr>
            <w:tcW w:w="1677" w:type="dxa"/>
          </w:tcPr>
          <w:p w:rsidR="003D6320" w:rsidRPr="008D07CB" w:rsidRDefault="003D6320" w:rsidP="0084105A">
            <w:r w:rsidRPr="008D07CB">
              <w:rPr>
                <w:color w:val="000000"/>
              </w:rPr>
              <w:t xml:space="preserve">2023 – </w:t>
            </w:r>
          </w:p>
          <w:p w:rsidR="003D6320" w:rsidRPr="008D07CB" w:rsidRDefault="003D6320" w:rsidP="0084105A">
            <w:r w:rsidRPr="008D07CB">
              <w:rPr>
                <w:color w:val="000000"/>
              </w:rPr>
              <w:t>202</w:t>
            </w:r>
            <w:r w:rsidRPr="008D07CB">
              <w:t>4</w:t>
            </w:r>
            <w:r w:rsidRPr="008D07CB">
              <w:rPr>
                <w:color w:val="000000"/>
              </w:rPr>
              <w:t xml:space="preserve"> – </w:t>
            </w:r>
          </w:p>
          <w:p w:rsidR="003D6320" w:rsidRPr="008D07CB" w:rsidRDefault="003D6320" w:rsidP="0084105A">
            <w:r w:rsidRPr="008D07CB">
              <w:t xml:space="preserve">2025 – </w:t>
            </w:r>
          </w:p>
        </w:tc>
        <w:tc>
          <w:tcPr>
            <w:tcW w:w="2481" w:type="dxa"/>
          </w:tcPr>
          <w:p w:rsidR="003D6320" w:rsidRDefault="003D6320" w:rsidP="0084105A">
            <w:pPr>
              <w:jc w:val="center"/>
            </w:pPr>
          </w:p>
        </w:tc>
      </w:tr>
    </w:tbl>
    <w:p w:rsidR="003D6320" w:rsidRDefault="003D6320" w:rsidP="003D6320">
      <w:pPr>
        <w:jc w:val="center"/>
      </w:pPr>
    </w:p>
    <w:p w:rsidR="003D6320" w:rsidRDefault="003D6320" w:rsidP="003D6320">
      <w:pPr>
        <w:jc w:val="center"/>
      </w:pPr>
    </w:p>
    <w:p w:rsidR="003D6320" w:rsidRDefault="003D6320" w:rsidP="003D6320">
      <w:pPr>
        <w:ind w:left="851"/>
        <w:rPr>
          <w:color w:val="FF0000"/>
        </w:rPr>
      </w:pPr>
      <w:bookmarkStart w:id="2" w:name="_heading=h.30j0zll" w:colFirst="0" w:colLast="0"/>
      <w:bookmarkEnd w:id="2"/>
    </w:p>
    <w:p w:rsidR="003D6320" w:rsidRDefault="003D6320" w:rsidP="00E03D8B">
      <w:pPr>
        <w:rPr>
          <w:sz w:val="28"/>
          <w:szCs w:val="28"/>
        </w:rPr>
      </w:pPr>
      <w:r>
        <w:rPr>
          <w:sz w:val="28"/>
          <w:szCs w:val="28"/>
        </w:rPr>
        <w:t>Секретар</w:t>
      </w:r>
      <w:r w:rsidR="00E03D8B">
        <w:rPr>
          <w:sz w:val="28"/>
          <w:szCs w:val="28"/>
        </w:rPr>
        <w:t xml:space="preserve"> ради</w:t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E03D8B">
        <w:rPr>
          <w:sz w:val="28"/>
          <w:szCs w:val="28"/>
        </w:rPr>
        <w:t xml:space="preserve">                            </w:t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B77C74">
        <w:rPr>
          <w:sz w:val="28"/>
          <w:szCs w:val="28"/>
        </w:rPr>
        <w:tab/>
      </w:r>
      <w:r w:rsidR="00E03D8B">
        <w:rPr>
          <w:sz w:val="28"/>
          <w:szCs w:val="28"/>
        </w:rPr>
        <w:t xml:space="preserve">                                            </w:t>
      </w:r>
      <w:r w:rsidR="00B77C74">
        <w:rPr>
          <w:sz w:val="28"/>
          <w:szCs w:val="28"/>
        </w:rPr>
        <w:t>Микола ЛУПІЙ</w:t>
      </w:r>
    </w:p>
    <w:p w:rsidR="003D6320" w:rsidRDefault="003D6320" w:rsidP="003D6320">
      <w:pPr>
        <w:ind w:left="851"/>
        <w:rPr>
          <w:color w:val="FF0000"/>
        </w:rPr>
      </w:pPr>
      <w:bookmarkStart w:id="3" w:name="_heading=h.lro73qol5bfz" w:colFirst="0" w:colLast="0"/>
      <w:bookmarkEnd w:id="3"/>
    </w:p>
    <w:p w:rsidR="003D6320" w:rsidRPr="005260F8" w:rsidRDefault="003D6320" w:rsidP="003D6320">
      <w:pPr>
        <w:ind w:left="851"/>
        <w:rPr>
          <w:b/>
        </w:rPr>
      </w:pPr>
    </w:p>
    <w:p w:rsidR="003D6320" w:rsidRPr="009C4735" w:rsidRDefault="003D6320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p w:rsidR="008A25A6" w:rsidRPr="009C4735" w:rsidRDefault="008A25A6" w:rsidP="009C4735">
      <w:pPr>
        <w:tabs>
          <w:tab w:val="left" w:pos="0"/>
        </w:tabs>
        <w:autoSpaceDE w:val="0"/>
        <w:autoSpaceDN w:val="0"/>
        <w:adjustRightInd w:val="0"/>
        <w:ind w:firstLine="900"/>
        <w:rPr>
          <w:rFonts w:ascii="Century" w:hAnsi="Century"/>
        </w:rPr>
      </w:pPr>
    </w:p>
    <w:sectPr w:rsidR="008A25A6" w:rsidRPr="009C4735" w:rsidSect="003D6320">
      <w:pgSz w:w="15840" w:h="12240" w:orient="landscape"/>
      <w:pgMar w:top="1701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5EF" w:rsidRDefault="00FE65EF">
      <w:r>
        <w:separator/>
      </w:r>
    </w:p>
  </w:endnote>
  <w:endnote w:type="continuationSeparator" w:id="1">
    <w:p w:rsidR="00FE65EF" w:rsidRDefault="00FE6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69" w:rsidRDefault="005E496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69" w:rsidRDefault="005E496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69" w:rsidRDefault="005E49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5EF" w:rsidRDefault="00FE65EF">
      <w:r>
        <w:separator/>
      </w:r>
    </w:p>
  </w:footnote>
  <w:footnote w:type="continuationSeparator" w:id="1">
    <w:p w:rsidR="00FE65EF" w:rsidRDefault="00FE65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69" w:rsidRDefault="005E496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9D" w:rsidRDefault="006A55E4">
    <w:pPr>
      <w:pBdr>
        <w:top w:val="nil"/>
        <w:left w:val="nil"/>
        <w:bottom w:val="nil"/>
        <w:right w:val="nil"/>
        <w:between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 w:rsidR="003D6320"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03D8B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721D9D" w:rsidRDefault="00FE65EF">
    <w:pPr>
      <w:pBdr>
        <w:top w:val="nil"/>
        <w:left w:val="nil"/>
        <w:bottom w:val="nil"/>
        <w:right w:val="nil"/>
        <w:between w:val="nil"/>
      </w:pBdr>
      <w:spacing w:before="120"/>
      <w:ind w:firstLine="567"/>
      <w:rPr>
        <w:rFonts w:ascii="Century Gothic" w:eastAsia="Century Gothic" w:hAnsi="Century Gothic" w:cs="Century Gothic"/>
        <w:color w:val="000000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D8" w:rsidRDefault="00FE65EF" w:rsidP="005E4969">
    <w:pPr>
      <w:jc w:val="center"/>
      <w:rPr>
        <w:color w:val="000000"/>
        <w:sz w:val="28"/>
        <w:szCs w:val="28"/>
      </w:rPr>
    </w:pPr>
  </w:p>
  <w:p w:rsidR="005260F8" w:rsidRDefault="00FE65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5A6"/>
    <w:rsid w:val="000867CF"/>
    <w:rsid w:val="001716CF"/>
    <w:rsid w:val="00191B5D"/>
    <w:rsid w:val="001C38F8"/>
    <w:rsid w:val="001E63C8"/>
    <w:rsid w:val="00294C79"/>
    <w:rsid w:val="002B6EC7"/>
    <w:rsid w:val="00313402"/>
    <w:rsid w:val="003C10A4"/>
    <w:rsid w:val="003D6320"/>
    <w:rsid w:val="003E22E5"/>
    <w:rsid w:val="003E28A5"/>
    <w:rsid w:val="00466648"/>
    <w:rsid w:val="004B221C"/>
    <w:rsid w:val="004D1481"/>
    <w:rsid w:val="004D525A"/>
    <w:rsid w:val="005437DA"/>
    <w:rsid w:val="00545497"/>
    <w:rsid w:val="00561E49"/>
    <w:rsid w:val="00583EFC"/>
    <w:rsid w:val="00587089"/>
    <w:rsid w:val="005A186A"/>
    <w:rsid w:val="005E0BCC"/>
    <w:rsid w:val="005E4969"/>
    <w:rsid w:val="00610C45"/>
    <w:rsid w:val="0063219B"/>
    <w:rsid w:val="006355B0"/>
    <w:rsid w:val="00643D3E"/>
    <w:rsid w:val="00655BBC"/>
    <w:rsid w:val="0068765F"/>
    <w:rsid w:val="006A2876"/>
    <w:rsid w:val="006A55E4"/>
    <w:rsid w:val="006B381A"/>
    <w:rsid w:val="006E3120"/>
    <w:rsid w:val="006E7FC7"/>
    <w:rsid w:val="007469AF"/>
    <w:rsid w:val="007543AA"/>
    <w:rsid w:val="00784CAA"/>
    <w:rsid w:val="00804C18"/>
    <w:rsid w:val="00862B2C"/>
    <w:rsid w:val="008738D3"/>
    <w:rsid w:val="008A25A6"/>
    <w:rsid w:val="008A3AA7"/>
    <w:rsid w:val="008B56EC"/>
    <w:rsid w:val="008E02A8"/>
    <w:rsid w:val="008F13AE"/>
    <w:rsid w:val="009013DC"/>
    <w:rsid w:val="00962510"/>
    <w:rsid w:val="009661BA"/>
    <w:rsid w:val="00976671"/>
    <w:rsid w:val="00991EE1"/>
    <w:rsid w:val="009C4735"/>
    <w:rsid w:val="00A345FE"/>
    <w:rsid w:val="00A4146C"/>
    <w:rsid w:val="00A74F7F"/>
    <w:rsid w:val="00B77C74"/>
    <w:rsid w:val="00BA21E3"/>
    <w:rsid w:val="00C12FB2"/>
    <w:rsid w:val="00C5003F"/>
    <w:rsid w:val="00C6750C"/>
    <w:rsid w:val="00DD4BFA"/>
    <w:rsid w:val="00DF2D38"/>
    <w:rsid w:val="00E03D8B"/>
    <w:rsid w:val="00E41FF6"/>
    <w:rsid w:val="00E45AD5"/>
    <w:rsid w:val="00E461CB"/>
    <w:rsid w:val="00E51596"/>
    <w:rsid w:val="00E7093E"/>
    <w:rsid w:val="00E96046"/>
    <w:rsid w:val="00EA6AE7"/>
    <w:rsid w:val="00EB75C4"/>
    <w:rsid w:val="00ED0669"/>
    <w:rsid w:val="00F22C6E"/>
    <w:rsid w:val="00F850C6"/>
    <w:rsid w:val="00FB56CA"/>
    <w:rsid w:val="00FE4CAC"/>
    <w:rsid w:val="00FE65EF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E4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5313</Words>
  <Characters>3029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1</cp:lastModifiedBy>
  <cp:revision>54</cp:revision>
  <cp:lastPrinted>2022-12-12T08:03:00Z</cp:lastPrinted>
  <dcterms:created xsi:type="dcterms:W3CDTF">2023-01-27T13:03:00Z</dcterms:created>
  <dcterms:modified xsi:type="dcterms:W3CDTF">2009-01-01T01:49:00Z</dcterms:modified>
</cp:coreProperties>
</file>